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w:r w:rsidR="00A73A14" w:rsidRPr="00DF0A40">
              <w:t>3</w:t>
            </w:r>
            <m:oMath>
              <m:r>
                <w:rPr>
                  <w:rFonts w:ascii="Cambria Math" w:hAnsi="Cambria Math"/>
                  <w:sz w:val="32"/>
                </w:rPr>
                <m:t>: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7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.</m:t>
              </m:r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уравнение:  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2</w:t>
            </w:r>
            <w:proofErr w:type="gramEnd"/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-3(2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+2) =5-4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</w:p>
          <w:p w:rsidR="008E4B91" w:rsidRDefault="00A73A14" w:rsidP="009B37AF">
            <w:pPr>
              <w:jc w:val="both"/>
              <w:rPr>
                <w:rFonts w:ascii="Times New Roman" w:hAnsi="Times New Roman" w:cs="Times New Roman"/>
              </w:rPr>
            </w:pPr>
            <w:r w:rsidRPr="00A73A14">
              <w:rPr>
                <w:rFonts w:ascii="Times New Roman" w:eastAsia="Times New Roman" w:hAnsi="Times New Roman" w:cs="Times New Roman"/>
              </w:rPr>
              <w:t xml:space="preserve">               Площадь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земель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фермерского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хозяйства,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отведённых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под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посадку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сельскохозяйственных</w:t>
            </w:r>
            <w:r w:rsidRPr="00A73A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gramStart"/>
            <w:r w:rsidRPr="00A73A14">
              <w:rPr>
                <w:rFonts w:ascii="Times New Roman" w:eastAsia="Times New Roman" w:hAnsi="Times New Roman" w:cs="Times New Roman"/>
              </w:rPr>
              <w:t xml:space="preserve">культур,   </w:t>
            </w:r>
            <w:proofErr w:type="gramEnd"/>
            <w:r w:rsidRPr="00A73A14">
              <w:rPr>
                <w:rFonts w:ascii="Times New Roman" w:eastAsia="Times New Roman" w:hAnsi="Times New Roman" w:cs="Times New Roman"/>
              </w:rPr>
              <w:t xml:space="preserve">                        </w:t>
            </w:r>
            <w:r w:rsidRPr="00A73A14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составляет</w:t>
            </w:r>
            <w:r w:rsidRPr="00A73A14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72</w:t>
            </w:r>
            <w:r w:rsidRPr="00A73A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га</w:t>
            </w:r>
            <w:r w:rsidRPr="00A73A14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и</w:t>
            </w:r>
            <w:r w:rsidRPr="00A73A14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распределена</w:t>
            </w:r>
            <w:r w:rsidRPr="00A73A14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между</w:t>
            </w:r>
            <w:r w:rsidRPr="00A73A14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зерновыми</w:t>
            </w:r>
            <w:r w:rsidRPr="00A73A14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и</w:t>
            </w:r>
            <w:r w:rsidRPr="00A73A14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зернобобовыми</w:t>
            </w:r>
            <w:r w:rsidRPr="00A73A14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культурами</w:t>
            </w:r>
            <w:r w:rsidRPr="00A73A14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в</w:t>
            </w:r>
            <w:r w:rsidRPr="00A73A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отношении</w:t>
            </w:r>
            <w:r w:rsidRPr="00A73A14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  <w:spacing w:val="25"/>
              </w:rPr>
              <w:t>7:2</w:t>
            </w:r>
            <w:r w:rsidRPr="00A73A14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соответственно.</w:t>
            </w:r>
            <w:r w:rsidRPr="00A73A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Сколько</w:t>
            </w:r>
            <w:r w:rsidRPr="00A73A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гектаров</w:t>
            </w:r>
            <w:r w:rsidRPr="00A73A1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занимают</w:t>
            </w:r>
            <w:r w:rsidRPr="00A73A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зернобобовые</w:t>
            </w:r>
            <w:r w:rsidRPr="00A73A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73A14">
              <w:rPr>
                <w:rFonts w:ascii="Times New Roman" w:eastAsia="Times New Roman" w:hAnsi="Times New Roman" w:cs="Times New Roman"/>
              </w:rPr>
              <w:t>культуры?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2339C" w:rsidRPr="0022339C" w:rsidRDefault="00110BD6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2339C" w:rsidRPr="0022339C">
              <w:rPr>
                <w:rFonts w:ascii="Times New Roman" w:hAnsi="Times New Roman" w:cs="Times New Roman"/>
              </w:rPr>
              <w:t>В таблице представлены данные о населении и о годовой выработке электроэнергии за 2017 год девяти стран, которые являются мировыми лидерами по производству электроэнергии.</w:t>
            </w:r>
          </w:p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51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1224"/>
              <w:gridCol w:w="1754"/>
              <w:gridCol w:w="1908"/>
            </w:tblGrid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Страна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Население,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тыс. чел.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Годовая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выработка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электроэнергии,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млрд кВт · 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Энергоплотность</w:t>
                  </w:r>
                  <w:proofErr w:type="spellEnd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кВт∙ч</w:t>
                  </w:r>
                  <w:proofErr w:type="spellEnd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 xml:space="preserve"> /чел.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Китай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1 395 814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6529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4678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Индия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1 359 741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1541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1133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</w:rPr>
                    <w:t>Сша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333 337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4251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12 753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Бразилия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209 737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585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2789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Россия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146 781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1090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7426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Япония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126 220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1101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8723</w:t>
                  </w:r>
                </w:p>
              </w:tc>
            </w:tr>
          </w:tbl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 </w:t>
            </w:r>
          </w:p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Какие факторы влияют на выработку и затрату электроэнергии? Объясните позиции Китая, США и Бразилии в представленной таблице, опираясь на названные факторы.</w:t>
            </w:r>
          </w:p>
          <w:p w:rsidR="008E4B91" w:rsidRPr="00110BD6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Default="00110BD6" w:rsidP="00110BD6">
                  <w:pPr>
                    <w:pStyle w:val="TableParagraph"/>
                    <w:spacing w:before="3"/>
                    <w:rPr>
                      <w:sz w:val="24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22339C" w:rsidRPr="0022339C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соревнованиях по фигурному катанию каждый элемент имеет базовую стоимость и судейскую оценку. Девять судей независимо друг от друга выставляют за каждый элемент свои оценки от –5 до +5 баллов. Затем самая высокая и самая низкая оценки отбрасываются. Среднее арифметическое оставшихся семи оценок, округлённое до сотых, прибавляется к базовой стоимости. Полученная сумма является итоговой оценкой за элемент. Фигуристу Артёму Петрову судьи поставили оценки за три элемента. Эти оценки и базовая стоимость каждого элемента показаны в таблице. Определите, за какой элемент Артём Петров получил наиболее высокую оценку. В ответе запишите этот элемент и оценку за него </w:t>
            </w:r>
            <w:r w:rsidRPr="0022339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без пробелов и других дополнительных символов</w:t>
            </w: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2339C" w:rsidRPr="0022339C" w:rsidRDefault="0022339C" w:rsidP="002233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tbl>
            <w:tblPr>
              <w:tblW w:w="0" w:type="auto"/>
              <w:tblInd w:w="2929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2"/>
              <w:gridCol w:w="1831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Элементы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Базовая стоимость</w:t>
                  </w:r>
                </w:p>
              </w:tc>
              <w:tc>
                <w:tcPr>
                  <w:tcW w:w="0" w:type="auto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Оценки судей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Сальхов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Каскад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Лутц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</w:tr>
          </w:tbl>
          <w:p w:rsidR="00CF268C" w:rsidRPr="00CF268C" w:rsidRDefault="00CF268C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w:r w:rsidRPr="0022339C">
              <w:rPr>
                <w:rFonts w:ascii="Times New Roman" w:hAnsi="Times New Roman" w:cs="Times New Roman"/>
                <w:i/>
              </w:rPr>
              <w:t>7</w:t>
            </w:r>
            <w:r w:rsidRPr="0022339C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+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2a-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7b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b</m:t>
                  </m:r>
                </m:den>
              </m:f>
            </m:oMath>
            <w:r w:rsidR="008661D7"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8661D7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8661D7" w:rsidRPr="008661D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=9, </w:t>
            </w:r>
            <w:r w:rsidRPr="0021189D">
              <w:rPr>
                <w:rFonts w:ascii="Times New Roman" w:hAnsi="Times New Roman" w:cs="Times New Roman"/>
                <w:i/>
              </w:rPr>
              <w:t>b</w:t>
            </w:r>
            <w:r>
              <w:rPr>
                <w:rFonts w:ascii="Times New Roman" w:hAnsi="Times New Roman" w:cs="Times New Roman"/>
              </w:rPr>
              <w:t>=12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3) Если сторона и угол одного треугольника соответственно равны стороне и углу другого 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2F6A95" w:rsidRPr="002F6A95">
              <w:rPr>
                <w:rFonts w:ascii="Times New Roman" w:hAnsi="Times New Roman" w:cs="Times New Roman"/>
              </w:rPr>
              <w:t>Свежие фрукты содержат 80% воды, а высушенные — 28%. Сколько требуется свежих фруктов</w:t>
            </w:r>
          </w:p>
          <w:p w:rsidR="009B37AF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2F6A95">
              <w:rPr>
                <w:rFonts w:ascii="Times New Roman" w:hAnsi="Times New Roman" w:cs="Times New Roman"/>
              </w:rPr>
              <w:t xml:space="preserve"> для приготовления 80 кг высушенных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В равнобедренном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> с основанием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ВС</w:t>
            </w:r>
            <w:r w:rsidRPr="002F6A95">
              <w:rPr>
                <w:rFonts w:ascii="Times New Roman" w:hAnsi="Times New Roman" w:cs="Times New Roman"/>
              </w:rPr>
              <w:t> проведена медиана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 xml:space="preserve">.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2F6A95">
              <w:rPr>
                <w:rFonts w:ascii="Times New Roman" w:hAnsi="Times New Roman" w:cs="Times New Roman"/>
              </w:rPr>
              <w:t>Найдите медиану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>, если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 xml:space="preserve"> равен 40 см, </w:t>
            </w:r>
          </w:p>
          <w:p w:rsidR="00A71343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а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АВМ</w:t>
            </w:r>
            <w:r w:rsidRPr="002F6A95">
              <w:rPr>
                <w:rFonts w:ascii="Times New Roman" w:hAnsi="Times New Roman" w:cs="Times New Roman"/>
              </w:rPr>
              <w:t> равен 32 см.</w:t>
            </w:r>
            <w:r>
              <w:rPr>
                <w:rFonts w:ascii="Times New Roman" w:hAnsi="Times New Roman" w:cs="Times New Roman"/>
              </w:rPr>
              <w:t xml:space="preserve">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2F6A95" w:rsidRDefault="008E4B91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пункта </w:t>
            </w:r>
            <w:r w:rsidR="002F6A95"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 в пункт </w:t>
            </w:r>
            <w:r w:rsidR="002F6A95"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вышел пешеход. Через полчаса навстречу</w:t>
            </w:r>
          </w:p>
          <w:p w:rsidR="002F6A95" w:rsidRDefault="002F6A95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ему из пункта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 вышел турист и встретил пешехода в 9 км от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. Турист шёл со скоростью, </w:t>
            </w:r>
          </w:p>
          <w:p w:rsidR="008E4B91" w:rsidRDefault="002F6A95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на 1 км/ч большей, чем пешеход. Найдите скорость пешехода, шедшего из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Лутц</w:t>
            </w:r>
            <w:proofErr w:type="spellEnd"/>
            <w:r>
              <w:rPr>
                <w:rFonts w:ascii="Times New Roman" w:hAnsi="Times New Roman" w:cs="Times New Roman"/>
              </w:rPr>
              <w:t>, 5,61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22339C" w:rsidRDefault="0022339C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339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Численность населения, технологическая развитость, развитый сектор промышленной экономики и погодные условия влияют на годовую выработку электроэнергии и ее затраты. Китай, являясь технологически развитой и самой густонаселенной страной находится на первом месте по годовой выработке электроэнергии. США уступает в численности населения Китаю в 4 раза, но является самой экономически развитой страной с более суровым климатом. Бразилия — страна с жарким климатом, ее экономика стремительно развивается, однако проблемы разного рода пока не позволяют этой стране реализовать весь свой потенциал; более того, Бразилию нельзя назвать технологически развитой страной, поэтому выработка электроэнергии в этой стране намного ниже, чем у ее соседей в таблице.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21189D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 какие факторы влияют на выработку и потребление электроэнергии.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026A13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 из представленных стран наиболее технологически развита, но не указаны факторы, которые влияют на это.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733B3">
        <w:trPr>
          <w:trHeight w:val="1125"/>
        </w:trPr>
        <w:tc>
          <w:tcPr>
            <w:tcW w:w="8627" w:type="dxa"/>
          </w:tcPr>
          <w:p w:rsidR="0021189D" w:rsidRPr="002F6A95" w:rsidRDefault="0021189D" w:rsidP="00C733B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 сумме длин трех сторон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Так как треугольник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равнобедренный, то стороны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равны. Медиана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делит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 две равные части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Периметр треугольника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равен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2(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40 </w:t>
            </w:r>
            <w:proofErr w:type="gramStart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см. Следовательно</w:t>
            </w:r>
            <w:proofErr w:type="gramEnd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 см. Зная периметр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можно найти медиану: 32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12 см.</w:t>
            </w:r>
          </w:p>
          <w:p w:rsidR="0021189D" w:rsidRPr="002F6A95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C733B3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F54180" w:rsidRDefault="0021189D" w:rsidP="00C733B3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733B3">
        <w:trPr>
          <w:trHeight w:val="276"/>
        </w:trPr>
        <w:tc>
          <w:tcPr>
            <w:tcW w:w="8627" w:type="dxa"/>
          </w:tcPr>
          <w:p w:rsidR="0021189D" w:rsidRPr="00F54180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21189D">
        <w:trPr>
          <w:trHeight w:val="1550"/>
        </w:trPr>
        <w:tc>
          <w:tcPr>
            <w:tcW w:w="8627" w:type="dxa"/>
          </w:tcPr>
          <w:p w:rsidR="0021189D" w:rsidRPr="00177067" w:rsidRDefault="0021189D" w:rsidP="00C733B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Пусть скорость пешехода, шедшего из пункта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A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gramStart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 </w:t>
            </w:r>
            <w:r w:rsidRPr="00084B4B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proofErr w:type="gramEnd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км/ч. Тогда скорость пешехода, шедшего из пункта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, равна (</w:t>
            </w:r>
            <w:r>
              <w:rPr>
                <w:rFonts w:ascii="Times New Roman" w:eastAsia="Times New Roman" w:hAnsi="Times New Roman" w:cs="Times New Roman"/>
                <w:sz w:val="24"/>
              </w:rPr>
              <w:t>x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-1)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 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км/ч.</w:t>
            </w: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Расстояние, км</w:t>
                  </w:r>
                </w:p>
              </w:tc>
            </w:tr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Пешеход, шедший из </w:t>
                  </w:r>
                  <w:r w:rsidRPr="00084B4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21189D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1189D">
                    <w:rPr>
                      <w:rFonts w:ascii="Times New Roman" w:eastAsia="Times New Roman" w:hAnsi="Times New Roman" w:cs="Times New Roman"/>
                      <w:sz w:val="24"/>
                    </w:rPr>
                    <w:t>10</w:t>
                  </w:r>
                </w:p>
              </w:tc>
            </w:tr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Пешеход, шедший из </w:t>
                  </w:r>
                  <w:r w:rsidRPr="00084B4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  <w:t>(x+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  <w:t>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+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9</w:t>
                  </w:r>
                </w:p>
              </w:tc>
            </w:tr>
          </w:tbl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Так как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 вышел позже пешехода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lang w:val="ru-RU"/>
                    </w:rPr>
                    <m:t>2</m:t>
                  </m:r>
                </m:den>
              </m:f>
            </m:oMath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proofErr w:type="spellStart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ч,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</w:t>
            </w:r>
            <w:proofErr w:type="spellEnd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можно составить следующее уравнение:</w:t>
            </w:r>
          </w:p>
          <w:p w:rsidR="0021189D" w:rsidRDefault="0021189D" w:rsidP="00C733B3">
            <w:pPr>
              <w:spacing w:line="244" w:lineRule="auto"/>
              <w:ind w:left="107" w:right="95"/>
              <w:jc w:val="center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x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</m:t>
              </m:r>
            </m:oMath>
            <w:r w:rsidRPr="00A73A14">
              <w:rPr>
                <w:rFonts w:ascii="Times New Roman" w:eastAsia="Times New Roman" w:hAnsi="Times New Roman" w:cs="Times New Roman"/>
                <w:sz w:val="32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</w:rPr>
                    <m:t>x</m:t>
                  </m:r>
                  <m:r>
                    <w:rPr>
                      <w:rFonts w:ascii="Cambria Math" w:eastAsia="Times New Roman" w:hAnsi="Cambria Math" w:cs="Times New Roman"/>
                      <w:sz w:val="32"/>
                    </w:rPr>
                    <m:t>+1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</m:t>
              </m:r>
            </m:oMath>
            <w:r w:rsidRPr="00A73A14">
              <w:rPr>
                <w:rFonts w:ascii="Times New Roman" w:eastAsia="Times New Roman" w:hAnsi="Times New Roman" w:cs="Times New Roman"/>
                <w:sz w:val="32"/>
                <w:lang w:val="ru-RU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2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32"/>
                <w:lang w:val="ru-RU"/>
              </w:rPr>
              <w:t>.</w:t>
            </w:r>
          </w:p>
          <w:p w:rsidR="0021189D" w:rsidRDefault="0021189D" w:rsidP="00C733B3">
            <w:pPr>
              <w:spacing w:line="244" w:lineRule="auto"/>
              <w:ind w:left="107" w:right="95"/>
              <w:jc w:val="center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Решая уравнение, получаем х=5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км/ч.</w:t>
            </w:r>
          </w:p>
          <w:p w:rsidR="0021189D" w:rsidRPr="00177067" w:rsidRDefault="0021189D" w:rsidP="00C733B3">
            <w:pPr>
              <w:spacing w:before="140"/>
              <w:ind w:left="107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21189D" w:rsidRPr="0021189D" w:rsidRDefault="0021189D" w:rsidP="00C733B3">
            <w:pPr>
              <w:spacing w:before="136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1770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1770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км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z w:val="24"/>
              </w:rPr>
              <w:t>/ч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733B3">
        <w:trPr>
          <w:trHeight w:val="827"/>
        </w:trPr>
        <w:tc>
          <w:tcPr>
            <w:tcW w:w="8627" w:type="dxa"/>
          </w:tcPr>
          <w:p w:rsidR="0021189D" w:rsidRPr="00177067" w:rsidRDefault="0021189D" w:rsidP="00C733B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733B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2339C"/>
    <w:rsid w:val="002A55C2"/>
    <w:rsid w:val="002F6A95"/>
    <w:rsid w:val="00327F03"/>
    <w:rsid w:val="004111F9"/>
    <w:rsid w:val="004720EF"/>
    <w:rsid w:val="00502D57"/>
    <w:rsid w:val="005D0416"/>
    <w:rsid w:val="008661D7"/>
    <w:rsid w:val="008E4B91"/>
    <w:rsid w:val="009B37AF"/>
    <w:rsid w:val="00A71343"/>
    <w:rsid w:val="00A73A14"/>
    <w:rsid w:val="00AE1D6D"/>
    <w:rsid w:val="00B904D7"/>
    <w:rsid w:val="00C76877"/>
    <w:rsid w:val="00C8237A"/>
    <w:rsid w:val="00CF268C"/>
    <w:rsid w:val="00E7777A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C084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750F3-E811-472E-A98A-502F060B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2021-03-24T02:29:00Z</dcterms:created>
  <dcterms:modified xsi:type="dcterms:W3CDTF">2021-03-24T04:28:00Z</dcterms:modified>
</cp:coreProperties>
</file>