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426D" w:rsidRDefault="00C1426D" w:rsidP="00C1426D">
      <w:pPr>
        <w:pStyle w:val="1"/>
        <w:ind w:left="3686" w:right="1908" w:hanging="3093"/>
      </w:pPr>
      <w:r>
        <w:t xml:space="preserve">Проверочная работа </w:t>
      </w:r>
    </w:p>
    <w:p w:rsidR="00C1426D" w:rsidRDefault="00C1426D" w:rsidP="00C1426D">
      <w:pPr>
        <w:pStyle w:val="1"/>
        <w:ind w:left="3686" w:right="1908" w:hanging="3093"/>
      </w:pPr>
      <w:r>
        <w:t>по ГЕОГРАФИИ</w:t>
      </w:r>
    </w:p>
    <w:p w:rsidR="00C1426D" w:rsidRDefault="00C1426D" w:rsidP="00C1426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6 класс</w:t>
      </w:r>
    </w:p>
    <w:p w:rsidR="00C1426D" w:rsidRPr="007136C7" w:rsidRDefault="00C1426D" w:rsidP="00C1426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Вариант 6</w:t>
      </w:r>
    </w:p>
    <w:p w:rsidR="00C1426D" w:rsidRDefault="00C1426D" w:rsidP="00C1426D">
      <w:pPr>
        <w:pStyle w:val="a3"/>
        <w:rPr>
          <w:b/>
          <w:sz w:val="20"/>
        </w:rPr>
      </w:pPr>
    </w:p>
    <w:p w:rsidR="00C1426D" w:rsidRPr="00C1426D" w:rsidRDefault="00C1426D" w:rsidP="00C1426D">
      <w:pPr>
        <w:widowControl/>
        <w:autoSpaceDE/>
        <w:autoSpaceDN/>
        <w:spacing w:line="276" w:lineRule="auto"/>
        <w:ind w:left="657" w:right="120"/>
        <w:rPr>
          <w:rFonts w:eastAsiaTheme="minorEastAsia"/>
          <w:sz w:val="20"/>
          <w:szCs w:val="20"/>
          <w:lang w:bidi="ar-SA"/>
        </w:rPr>
      </w:pPr>
      <w:r w:rsidRPr="00C1426D">
        <w:rPr>
          <w:b/>
          <w:bCs/>
          <w:i/>
          <w:iCs/>
          <w:sz w:val="24"/>
          <w:szCs w:val="24"/>
          <w:lang w:bidi="ar-SA"/>
        </w:rPr>
        <w:t>Задание 1 выполняется с использованием карты мира, приведённой на следующей странице.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59264" behindDoc="1" locked="0" layoutInCell="0" allowOverlap="1" wp14:anchorId="4EB31E2C" wp14:editId="489954D3">
            <wp:simplePos x="0" y="0"/>
            <wp:positionH relativeFrom="column">
              <wp:posOffset>-143510</wp:posOffset>
            </wp:positionH>
            <wp:positionV relativeFrom="paragraph">
              <wp:posOffset>88265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29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numPr>
          <w:ilvl w:val="0"/>
          <w:numId w:val="1"/>
        </w:numPr>
        <w:tabs>
          <w:tab w:val="left" w:pos="657"/>
        </w:tabs>
        <w:autoSpaceDE/>
        <w:autoSpaceDN/>
        <w:spacing w:line="501" w:lineRule="auto"/>
        <w:ind w:right="2640"/>
        <w:rPr>
          <w:b/>
          <w:bCs/>
          <w:sz w:val="24"/>
          <w:szCs w:val="24"/>
          <w:lang w:bidi="ar-SA"/>
        </w:rPr>
      </w:pPr>
      <w:r w:rsidRPr="00C1426D">
        <w:rPr>
          <w:sz w:val="24"/>
          <w:szCs w:val="24"/>
          <w:lang w:bidi="ar-SA"/>
        </w:rPr>
        <w:t>Рассмотрите карту мира. На ней буквами А и Б отмечены два океана. 1.1. Запишите названия океанов в соответствующее поле.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0288" behindDoc="1" locked="0" layoutInCell="0" allowOverlap="1" wp14:anchorId="3D58107F" wp14:editId="767DBCEA">
            <wp:simplePos x="0" y="0"/>
            <wp:positionH relativeFrom="column">
              <wp:posOffset>1579880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1312" behindDoc="1" locked="0" layoutInCell="0" allowOverlap="1" wp14:anchorId="50C5429C" wp14:editId="3A994033">
            <wp:simplePos x="0" y="0"/>
            <wp:positionH relativeFrom="column">
              <wp:posOffset>4699635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tabs>
          <w:tab w:val="left" w:pos="2616"/>
          <w:tab w:val="left" w:pos="3036"/>
          <w:tab w:val="left" w:pos="5556"/>
          <w:tab w:val="left" w:pos="7536"/>
          <w:tab w:val="left" w:pos="7956"/>
        </w:tabs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Название океана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8"/>
          <w:szCs w:val="28"/>
          <w:lang w:bidi="ar-SA"/>
        </w:rPr>
        <w:t>A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: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Название океана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7"/>
          <w:szCs w:val="27"/>
          <w:lang w:bidi="ar-SA"/>
        </w:rPr>
        <w:t>Б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1"/>
          <w:szCs w:val="21"/>
          <w:lang w:bidi="ar-SA"/>
        </w:rPr>
        <w:t>: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2336" behindDoc="1" locked="0" layoutInCell="0" allowOverlap="1" wp14:anchorId="2440C317" wp14:editId="638905AC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33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tabs>
          <w:tab w:val="left" w:pos="1516"/>
          <w:tab w:val="left" w:pos="2396"/>
          <w:tab w:val="left" w:pos="2876"/>
          <w:tab w:val="left" w:pos="4216"/>
          <w:tab w:val="left" w:pos="4996"/>
          <w:tab w:val="left" w:pos="6056"/>
          <w:tab w:val="left" w:pos="7136"/>
          <w:tab w:val="left" w:pos="8356"/>
        </w:tabs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1.2. С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каким</w:t>
      </w:r>
      <w:r w:rsidRPr="00C1426D">
        <w:rPr>
          <w:sz w:val="24"/>
          <w:szCs w:val="24"/>
          <w:lang w:bidi="ar-SA"/>
        </w:rPr>
        <w:tab/>
        <w:t>из</w:t>
      </w:r>
      <w:r w:rsidRPr="00C1426D">
        <w:rPr>
          <w:sz w:val="24"/>
          <w:szCs w:val="24"/>
          <w:lang w:bidi="ar-SA"/>
        </w:rPr>
        <w:tab/>
        <w:t>названных</w:t>
      </w:r>
      <w:r w:rsidRPr="00C1426D">
        <w:rPr>
          <w:sz w:val="24"/>
          <w:szCs w:val="24"/>
          <w:lang w:bidi="ar-SA"/>
        </w:rPr>
        <w:tab/>
        <w:t>Вами</w:t>
      </w:r>
      <w:r w:rsidRPr="00C1426D">
        <w:rPr>
          <w:sz w:val="24"/>
          <w:szCs w:val="24"/>
          <w:lang w:bidi="ar-SA"/>
        </w:rPr>
        <w:tab/>
        <w:t>океанов</w:t>
      </w:r>
      <w:r w:rsidRPr="00C1426D">
        <w:rPr>
          <w:sz w:val="24"/>
          <w:szCs w:val="24"/>
          <w:lang w:bidi="ar-SA"/>
        </w:rPr>
        <w:tab/>
        <w:t>связаны</w:t>
      </w:r>
      <w:r w:rsidRPr="00C1426D">
        <w:rPr>
          <w:sz w:val="24"/>
          <w:szCs w:val="24"/>
          <w:lang w:bidi="ar-SA"/>
        </w:rPr>
        <w:tab/>
        <w:t>открытия</w:t>
      </w:r>
      <w:r w:rsidRPr="00C1426D">
        <w:rPr>
          <w:sz w:val="24"/>
          <w:szCs w:val="24"/>
          <w:lang w:bidi="ar-SA"/>
        </w:rPr>
        <w:tab/>
        <w:t>путешественников</w:t>
      </w:r>
    </w:p>
    <w:p w:rsidR="00C1426D" w:rsidRPr="00C1426D" w:rsidRDefault="00C1426D" w:rsidP="00C1426D">
      <w:pPr>
        <w:widowControl/>
        <w:numPr>
          <w:ilvl w:val="0"/>
          <w:numId w:val="2"/>
        </w:numPr>
        <w:tabs>
          <w:tab w:val="left" w:pos="845"/>
        </w:tabs>
        <w:autoSpaceDE/>
        <w:autoSpaceDN/>
        <w:spacing w:line="271" w:lineRule="auto"/>
        <w:ind w:right="120"/>
        <w:rPr>
          <w:sz w:val="24"/>
          <w:szCs w:val="24"/>
          <w:lang w:bidi="ar-SA"/>
        </w:rPr>
      </w:pPr>
      <w:r w:rsidRPr="00C1426D">
        <w:rPr>
          <w:sz w:val="24"/>
          <w:szCs w:val="24"/>
          <w:lang w:bidi="ar-SA"/>
        </w:rPr>
        <w:t>исследователей, изображённых на портретах? Укажите название океана, по которому проходили маршруты их экспедиций.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EE52BE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4624" behindDoc="1" locked="0" layoutInCell="0" allowOverlap="1" wp14:anchorId="33869E0B" wp14:editId="4E69CAB6">
            <wp:simplePos x="0" y="0"/>
            <wp:positionH relativeFrom="column">
              <wp:posOffset>1504950</wp:posOffset>
            </wp:positionH>
            <wp:positionV relativeFrom="paragraph">
              <wp:posOffset>15875</wp:posOffset>
            </wp:positionV>
            <wp:extent cx="3587750" cy="2065655"/>
            <wp:effectExtent l="0" t="0" r="0" b="0"/>
            <wp:wrapNone/>
            <wp:docPr id="9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0" cy="2065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EE52BE">
      <w:pPr>
        <w:widowControl/>
        <w:autoSpaceDE/>
        <w:autoSpaceDN/>
        <w:spacing w:line="219" w:lineRule="exact"/>
        <w:jc w:val="center"/>
        <w:rPr>
          <w:rFonts w:eastAsiaTheme="minorEastAsia"/>
          <w:sz w:val="20"/>
          <w:szCs w:val="20"/>
          <w:lang w:bidi="ar-SA"/>
        </w:rPr>
      </w:pPr>
    </w:p>
    <w:p w:rsidR="00EE52BE" w:rsidRPr="00EE52BE" w:rsidRDefault="00EE52BE" w:rsidP="00EE52BE">
      <w:pPr>
        <w:tabs>
          <w:tab w:val="left" w:pos="6136"/>
        </w:tabs>
        <w:ind w:left="3077"/>
        <w:rPr>
          <w:rFonts w:eastAsiaTheme="minorEastAsia"/>
          <w:sz w:val="20"/>
          <w:szCs w:val="20"/>
          <w:lang w:bidi="ar-SA"/>
        </w:rPr>
      </w:pPr>
      <w:proofErr w:type="spellStart"/>
      <w:r w:rsidRPr="00EE52BE">
        <w:rPr>
          <w:i/>
          <w:iCs/>
          <w:sz w:val="24"/>
          <w:szCs w:val="24"/>
          <w:lang w:bidi="ar-SA"/>
        </w:rPr>
        <w:t>Васко</w:t>
      </w:r>
      <w:proofErr w:type="spellEnd"/>
      <w:r w:rsidRPr="00EE52BE">
        <w:rPr>
          <w:i/>
          <w:iCs/>
          <w:sz w:val="24"/>
          <w:szCs w:val="24"/>
          <w:lang w:bidi="ar-SA"/>
        </w:rPr>
        <w:t xml:space="preserve"> да Гама</w:t>
      </w:r>
      <w:r w:rsidRPr="00EE52BE">
        <w:rPr>
          <w:rFonts w:eastAsiaTheme="minorEastAsia"/>
          <w:sz w:val="20"/>
          <w:szCs w:val="20"/>
          <w:lang w:bidi="ar-SA"/>
        </w:rPr>
        <w:tab/>
      </w:r>
      <w:proofErr w:type="spellStart"/>
      <w:r w:rsidRPr="00EE52BE">
        <w:rPr>
          <w:i/>
          <w:iCs/>
          <w:sz w:val="23"/>
          <w:szCs w:val="23"/>
          <w:lang w:bidi="ar-SA"/>
        </w:rPr>
        <w:t>Бартоломеу</w:t>
      </w:r>
      <w:proofErr w:type="spellEnd"/>
      <w:r w:rsidRPr="00EE52BE">
        <w:rPr>
          <w:i/>
          <w:iCs/>
          <w:sz w:val="23"/>
          <w:szCs w:val="23"/>
          <w:lang w:bidi="ar-SA"/>
        </w:rPr>
        <w:t xml:space="preserve"> </w:t>
      </w:r>
      <w:proofErr w:type="spellStart"/>
      <w:r w:rsidRPr="00EE52BE">
        <w:rPr>
          <w:i/>
          <w:iCs/>
          <w:sz w:val="23"/>
          <w:szCs w:val="23"/>
          <w:lang w:bidi="ar-SA"/>
        </w:rPr>
        <w:t>Диаш</w:t>
      </w:r>
      <w:proofErr w:type="spellEnd"/>
    </w:p>
    <w:p w:rsidR="00EE52BE" w:rsidRDefault="00EE52BE" w:rsidP="00EE52BE">
      <w:pPr>
        <w:widowControl/>
        <w:autoSpaceDE/>
        <w:autoSpaceDN/>
        <w:spacing w:line="279" w:lineRule="exact"/>
        <w:rPr>
          <w:sz w:val="24"/>
          <w:szCs w:val="24"/>
          <w:lang w:bidi="ar-SA"/>
        </w:rPr>
      </w:pPr>
    </w:p>
    <w:p w:rsidR="00C1426D" w:rsidRPr="00C1426D" w:rsidRDefault="00C1426D" w:rsidP="00C1426D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Ответ. ____________________________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56" w:lineRule="exact"/>
        <w:rPr>
          <w:rFonts w:eastAsiaTheme="minorEastAsia"/>
          <w:sz w:val="20"/>
          <w:szCs w:val="20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Pr="00C1426D" w:rsidRDefault="00C1426D" w:rsidP="00C1426D">
      <w:pPr>
        <w:widowControl/>
        <w:autoSpaceDE/>
        <w:autoSpaceDN/>
        <w:rPr>
          <w:rFonts w:eastAsiaTheme="minorEastAsia"/>
          <w:sz w:val="20"/>
          <w:szCs w:val="20"/>
          <w:lang w:bidi="ar-SA"/>
        </w:rPr>
      </w:pPr>
      <w:r>
        <w:rPr>
          <w:sz w:val="24"/>
          <w:szCs w:val="24"/>
          <w:lang w:bidi="ar-SA"/>
        </w:rPr>
        <w:t xml:space="preserve"> 1.3.</w:t>
      </w:r>
      <w:r w:rsidRPr="00C1426D">
        <w:rPr>
          <w:sz w:val="24"/>
          <w:szCs w:val="24"/>
          <w:lang w:bidi="ar-SA"/>
        </w:rPr>
        <w:t>Подпишите на карте материки, берега которых омывают воды указанного Вами океана.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rPr>
          <w:rFonts w:eastAsiaTheme="minorEastAsia"/>
          <w:lang w:bidi="ar-SA"/>
        </w:rPr>
        <w:sectPr w:rsidR="00C1426D" w:rsidRPr="00C1426D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C1426D" w:rsidRPr="00C1426D" w:rsidRDefault="00EE52BE" w:rsidP="00C1426D">
      <w:pPr>
        <w:widowControl/>
        <w:autoSpaceDE/>
        <w:autoSpaceDN/>
        <w:spacing w:line="20" w:lineRule="exact"/>
        <w:rPr>
          <w:rFonts w:eastAsiaTheme="minorEastAsia"/>
          <w:lang w:bidi="ar-SA"/>
        </w:rPr>
        <w:sectPr w:rsidR="00C1426D" w:rsidRPr="00C1426D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2576" behindDoc="1" locked="0" layoutInCell="0" allowOverlap="1" wp14:anchorId="5CBAC403" wp14:editId="03FEA1C0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5886450" cy="845883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6B778C" w:rsidRPr="006B778C" w:rsidRDefault="006B778C" w:rsidP="006B778C">
      <w:pPr>
        <w:widowControl/>
        <w:tabs>
          <w:tab w:val="left" w:pos="657"/>
        </w:tabs>
        <w:autoSpaceDE/>
        <w:autoSpaceDN/>
        <w:spacing w:line="271" w:lineRule="auto"/>
        <w:ind w:right="120"/>
        <w:rPr>
          <w:b/>
          <w:bCs/>
          <w:sz w:val="24"/>
          <w:szCs w:val="24"/>
          <w:lang w:bidi="ar-SA"/>
        </w:rPr>
      </w:pPr>
      <w:r w:rsidRPr="006B778C">
        <w:rPr>
          <w:sz w:val="24"/>
          <w:szCs w:val="24"/>
          <w:lang w:bidi="ar-SA"/>
        </w:rPr>
        <w:lastRenderedPageBreak/>
        <w:t>2.1. Поставьте точки на карте по приведённым ниже координатам. Обозначьте эти точки соответственно цифрами 1 и 2.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bookmarkStart w:id="0" w:name="_GoBack"/>
      <w:bookmarkEnd w:id="0"/>
    </w:p>
    <w:p w:rsidR="006B778C" w:rsidRPr="006B778C" w:rsidRDefault="006B778C" w:rsidP="006B778C">
      <w:pPr>
        <w:widowControl/>
        <w:autoSpaceDE/>
        <w:autoSpaceDN/>
        <w:spacing w:line="185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6B778C">
        <w:rPr>
          <w:sz w:val="24"/>
          <w:szCs w:val="24"/>
          <w:lang w:bidi="ar-SA"/>
        </w:rPr>
        <w:t xml:space="preserve">Точка 1 – </w:t>
      </w:r>
      <w:r>
        <w:rPr>
          <w:sz w:val="24"/>
          <w:szCs w:val="24"/>
          <w:lang w:bidi="ar-SA"/>
        </w:rPr>
        <w:t>5</w:t>
      </w:r>
      <w:r w:rsidRPr="006B778C">
        <w:rPr>
          <w:sz w:val="24"/>
          <w:szCs w:val="24"/>
          <w:lang w:bidi="ar-SA"/>
        </w:rPr>
        <w:t xml:space="preserve">° </w:t>
      </w:r>
      <w:r>
        <w:rPr>
          <w:sz w:val="24"/>
          <w:szCs w:val="24"/>
          <w:lang w:bidi="ar-SA"/>
        </w:rPr>
        <w:t>ю</w:t>
      </w:r>
      <w:r w:rsidRPr="006B778C">
        <w:rPr>
          <w:sz w:val="24"/>
          <w:szCs w:val="24"/>
          <w:lang w:bidi="ar-SA"/>
        </w:rPr>
        <w:t xml:space="preserve">. ш. </w:t>
      </w:r>
      <w:r>
        <w:rPr>
          <w:sz w:val="24"/>
          <w:szCs w:val="24"/>
          <w:lang w:bidi="ar-SA"/>
        </w:rPr>
        <w:t>140</w:t>
      </w:r>
      <w:r w:rsidRPr="006B778C">
        <w:rPr>
          <w:sz w:val="24"/>
          <w:szCs w:val="24"/>
          <w:lang w:bidi="ar-SA"/>
        </w:rPr>
        <w:t>° в. д.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spacing w:line="118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>
        <w:rPr>
          <w:sz w:val="24"/>
          <w:szCs w:val="24"/>
          <w:lang w:bidi="ar-SA"/>
        </w:rPr>
        <w:t>Точка 2 – 7</w:t>
      </w:r>
      <w:r w:rsidRPr="006B778C">
        <w:rPr>
          <w:sz w:val="24"/>
          <w:szCs w:val="24"/>
          <w:lang w:bidi="ar-SA"/>
        </w:rPr>
        <w:t xml:space="preserve">0° ю. ш. </w:t>
      </w:r>
      <w:r>
        <w:rPr>
          <w:sz w:val="24"/>
          <w:szCs w:val="24"/>
          <w:lang w:bidi="ar-SA"/>
        </w:rPr>
        <w:t>140</w:t>
      </w:r>
      <w:r w:rsidRPr="006B778C">
        <w:rPr>
          <w:sz w:val="24"/>
          <w:szCs w:val="24"/>
          <w:lang w:bidi="ar-SA"/>
        </w:rPr>
        <w:t>° в. д.</w:t>
      </w:r>
    </w:p>
    <w:p w:rsidR="006B778C" w:rsidRPr="006B778C" w:rsidRDefault="006B778C" w:rsidP="006B778C">
      <w:pPr>
        <w:widowControl/>
        <w:autoSpaceDE/>
        <w:autoSpaceDN/>
        <w:spacing w:line="276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rPr>
          <w:rFonts w:eastAsiaTheme="minorEastAsia"/>
          <w:sz w:val="20"/>
          <w:szCs w:val="20"/>
          <w:lang w:bidi="ar-SA"/>
        </w:rPr>
      </w:pPr>
      <w:r>
        <w:rPr>
          <w:sz w:val="24"/>
          <w:szCs w:val="24"/>
          <w:lang w:bidi="ar-SA"/>
        </w:rPr>
        <w:t>2.2.</w:t>
      </w:r>
      <w:r w:rsidRPr="006B778C">
        <w:rPr>
          <w:sz w:val="24"/>
          <w:szCs w:val="24"/>
          <w:lang w:bidi="ar-SA"/>
        </w:rPr>
        <w:t>В каком направлении от точки 1 расположена точка 2?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spacing w:line="256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6B778C">
        <w:rPr>
          <w:sz w:val="24"/>
          <w:szCs w:val="24"/>
          <w:lang w:bidi="ar-SA"/>
        </w:rPr>
        <w:t>Ответ. _________________________________</w:t>
      </w:r>
    </w:p>
    <w:p w:rsidR="006B778C" w:rsidRPr="006B778C" w:rsidRDefault="006B778C" w:rsidP="006B778C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tbl>
      <w:tblPr>
        <w:tblW w:w="99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0"/>
      </w:tblGrid>
      <w:tr w:rsidR="006B778C" w:rsidTr="004C67D0">
        <w:trPr>
          <w:trHeight w:val="792"/>
        </w:trPr>
        <w:tc>
          <w:tcPr>
            <w:tcW w:w="9900" w:type="dxa"/>
          </w:tcPr>
          <w:p w:rsidR="006B778C" w:rsidRDefault="006B778C" w:rsidP="006B778C">
            <w:pPr>
              <w:ind w:left="2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3..Точка 1 расположена на территории крупного географического объекта. Прочитайте</w:t>
            </w:r>
            <w:r w:rsidR="004C67D0">
              <w:rPr>
                <w:sz w:val="24"/>
                <w:szCs w:val="24"/>
              </w:rPr>
              <w:t xml:space="preserve"> текст, </w:t>
            </w:r>
          </w:p>
          <w:p w:rsidR="004C67D0" w:rsidRDefault="004C67D0" w:rsidP="006B778C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Рассмотрите фотографию и укажите название этого географического объекта</w:t>
            </w:r>
          </w:p>
        </w:tc>
      </w:tr>
    </w:tbl>
    <w:p w:rsidR="006B778C" w:rsidRPr="00F44FF9" w:rsidRDefault="006B778C" w:rsidP="006B778C">
      <w:pPr>
        <w:pStyle w:val="a5"/>
        <w:tabs>
          <w:tab w:val="left" w:pos="1380"/>
        </w:tabs>
        <w:ind w:left="1720"/>
        <w:rPr>
          <w:sz w:val="24"/>
          <w:szCs w:val="24"/>
        </w:rPr>
      </w:pPr>
    </w:p>
    <w:p w:rsidR="006B778C" w:rsidRDefault="006B778C" w:rsidP="006B778C">
      <w:pPr>
        <w:tabs>
          <w:tab w:val="left" w:pos="1380"/>
        </w:tabs>
        <w:rPr>
          <w:sz w:val="18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670528" behindDoc="1" locked="0" layoutInCell="0" allowOverlap="1" wp14:anchorId="385E9919" wp14:editId="2024163F">
            <wp:simplePos x="0" y="0"/>
            <wp:positionH relativeFrom="column">
              <wp:posOffset>3529965</wp:posOffset>
            </wp:positionH>
            <wp:positionV relativeFrom="paragraph">
              <wp:posOffset>6986</wp:posOffset>
            </wp:positionV>
            <wp:extent cx="2516073" cy="3505200"/>
            <wp:effectExtent l="0" t="0" r="0" b="0"/>
            <wp:wrapNone/>
            <wp:docPr id="3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571" cy="35114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99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0"/>
        <w:gridCol w:w="640"/>
        <w:gridCol w:w="1220"/>
        <w:gridCol w:w="1080"/>
        <w:gridCol w:w="5700"/>
      </w:tblGrid>
      <w:tr w:rsidR="006B778C" w:rsidTr="005E0D55">
        <w:trPr>
          <w:trHeight w:val="611"/>
        </w:trPr>
        <w:tc>
          <w:tcPr>
            <w:tcW w:w="1260" w:type="dxa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Второй</w:t>
            </w:r>
          </w:p>
        </w:tc>
        <w:tc>
          <w:tcPr>
            <w:tcW w:w="640" w:type="dxa"/>
            <w:vAlign w:val="bottom"/>
          </w:tcPr>
          <w:p w:rsidR="006B778C" w:rsidRDefault="006B778C" w:rsidP="005E0D55">
            <w:pPr>
              <w:ind w:left="1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по</w:t>
            </w:r>
          </w:p>
        </w:tc>
        <w:tc>
          <w:tcPr>
            <w:tcW w:w="1220" w:type="dxa"/>
            <w:vAlign w:val="bottom"/>
          </w:tcPr>
          <w:p w:rsidR="006B778C" w:rsidRDefault="006B778C" w:rsidP="005E0D55">
            <w:pPr>
              <w:ind w:left="20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величине</w:t>
            </w:r>
          </w:p>
        </w:tc>
        <w:tc>
          <w:tcPr>
            <w:tcW w:w="1080" w:type="dxa"/>
            <w:vAlign w:val="bottom"/>
          </w:tcPr>
          <w:p w:rsidR="006B778C" w:rsidRDefault="006B778C" w:rsidP="005E0D55">
            <w:pPr>
              <w:ind w:left="34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остров</w:t>
            </w:r>
          </w:p>
        </w:tc>
        <w:tc>
          <w:tcPr>
            <w:tcW w:w="5700" w:type="dxa"/>
            <w:vAlign w:val="bottom"/>
          </w:tcPr>
          <w:p w:rsidR="006B778C" w:rsidRDefault="006B778C" w:rsidP="005E0D55">
            <w:pPr>
              <w:ind w:right="4660"/>
              <w:jc w:val="right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мира,</w:t>
            </w:r>
          </w:p>
        </w:tc>
      </w:tr>
      <w:tr w:rsidR="006B778C" w:rsidTr="005E0D55">
        <w:trPr>
          <w:trHeight w:val="318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расположенный в Тихом океане к северу от</w:t>
            </w:r>
          </w:p>
        </w:tc>
      </w:tr>
      <w:tr w:rsidR="006B778C" w:rsidTr="005E0D55">
        <w:trPr>
          <w:trHeight w:val="317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Австралии.   Коренные  жители  острова  –</w:t>
            </w:r>
          </w:p>
        </w:tc>
      </w:tr>
      <w:tr w:rsidR="006B778C" w:rsidTr="005E0D55">
        <w:trPr>
          <w:trHeight w:val="318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папуасы;   образованное   ими  государство</w:t>
            </w:r>
          </w:p>
        </w:tc>
      </w:tr>
      <w:tr w:rsidR="006B778C" w:rsidTr="005E0D55">
        <w:trPr>
          <w:trHeight w:val="317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занимает   половину   территории   острова.</w:t>
            </w:r>
          </w:p>
        </w:tc>
      </w:tr>
      <w:tr w:rsidR="006B778C" w:rsidTr="005E0D55">
        <w:trPr>
          <w:trHeight w:val="318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Остров имеет сложный гористый рельеф. На</w:t>
            </w:r>
          </w:p>
        </w:tc>
      </w:tr>
      <w:tr w:rsidR="006B778C" w:rsidTr="005E0D55">
        <w:trPr>
          <w:trHeight w:val="317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острове есть действующие вулканы и горячие</w:t>
            </w:r>
          </w:p>
        </w:tc>
      </w:tr>
      <w:tr w:rsidR="006B778C" w:rsidTr="005E0D55">
        <w:trPr>
          <w:trHeight w:val="318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источники. Здесь растут влажные тропические</w:t>
            </w:r>
          </w:p>
        </w:tc>
      </w:tr>
      <w:tr w:rsidR="006B778C" w:rsidTr="005E0D55">
        <w:trPr>
          <w:trHeight w:val="317"/>
        </w:trPr>
        <w:tc>
          <w:tcPr>
            <w:tcW w:w="9900" w:type="dxa"/>
            <w:gridSpan w:val="5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вечнозелёные леса с богатой и разнообразной</w:t>
            </w:r>
          </w:p>
        </w:tc>
      </w:tr>
      <w:tr w:rsidR="006B778C" w:rsidTr="005E0D55">
        <w:trPr>
          <w:trHeight w:val="318"/>
        </w:trPr>
        <w:tc>
          <w:tcPr>
            <w:tcW w:w="1260" w:type="dxa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флорой</w:t>
            </w:r>
          </w:p>
        </w:tc>
        <w:tc>
          <w:tcPr>
            <w:tcW w:w="640" w:type="dxa"/>
            <w:vAlign w:val="bottom"/>
          </w:tcPr>
          <w:p w:rsidR="006B778C" w:rsidRDefault="006B778C" w:rsidP="005E0D55">
            <w:pPr>
              <w:ind w:left="14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1220" w:type="dxa"/>
            <w:vAlign w:val="bottom"/>
          </w:tcPr>
          <w:p w:rsidR="006B778C" w:rsidRDefault="006B778C" w:rsidP="005E0D55">
            <w:pPr>
              <w:ind w:left="2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фауной.</w:t>
            </w:r>
          </w:p>
        </w:tc>
        <w:tc>
          <w:tcPr>
            <w:tcW w:w="1080" w:type="dxa"/>
            <w:vAlign w:val="bottom"/>
          </w:tcPr>
          <w:p w:rsidR="006B778C" w:rsidRDefault="006B778C" w:rsidP="005E0D55">
            <w:pPr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Остров</w:t>
            </w:r>
          </w:p>
        </w:tc>
        <w:tc>
          <w:tcPr>
            <w:tcW w:w="5700" w:type="dxa"/>
            <w:vAlign w:val="bottom"/>
          </w:tcPr>
          <w:p w:rsidR="006B778C" w:rsidRDefault="006B778C" w:rsidP="005E0D55">
            <w:pPr>
              <w:ind w:right="4660"/>
              <w:jc w:val="right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окружён</w:t>
            </w:r>
          </w:p>
        </w:tc>
      </w:tr>
      <w:tr w:rsidR="006B778C" w:rsidTr="005E0D55">
        <w:trPr>
          <w:trHeight w:val="317"/>
        </w:trPr>
        <w:tc>
          <w:tcPr>
            <w:tcW w:w="1900" w:type="dxa"/>
            <w:gridSpan w:val="2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w w:val="99"/>
                <w:sz w:val="24"/>
                <w:szCs w:val="24"/>
              </w:rPr>
              <w:t>удивительными</w:t>
            </w:r>
          </w:p>
        </w:tc>
        <w:tc>
          <w:tcPr>
            <w:tcW w:w="8000" w:type="dxa"/>
            <w:gridSpan w:val="3"/>
            <w:vAlign w:val="bottom"/>
          </w:tcPr>
          <w:p w:rsidR="006B778C" w:rsidRDefault="006B778C" w:rsidP="005E0D55">
            <w:pPr>
              <w:ind w:right="4660"/>
              <w:jc w:val="right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по  красоте  коралловыми</w:t>
            </w:r>
          </w:p>
        </w:tc>
      </w:tr>
      <w:tr w:rsidR="006B778C" w:rsidTr="005E0D55">
        <w:trPr>
          <w:trHeight w:val="318"/>
        </w:trPr>
        <w:tc>
          <w:tcPr>
            <w:tcW w:w="1260" w:type="dxa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рифами.</w:t>
            </w:r>
          </w:p>
        </w:tc>
        <w:tc>
          <w:tcPr>
            <w:tcW w:w="640" w:type="dxa"/>
            <w:vAlign w:val="bottom"/>
          </w:tcPr>
          <w:p w:rsidR="006B778C" w:rsidRDefault="006B778C" w:rsidP="005E0D55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6B778C" w:rsidRDefault="006B778C" w:rsidP="005E0D55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6B778C" w:rsidRDefault="006B778C" w:rsidP="005E0D55">
            <w:pPr>
              <w:rPr>
                <w:sz w:val="24"/>
                <w:szCs w:val="24"/>
              </w:rPr>
            </w:pPr>
          </w:p>
        </w:tc>
        <w:tc>
          <w:tcPr>
            <w:tcW w:w="5700" w:type="dxa"/>
            <w:vAlign w:val="bottom"/>
          </w:tcPr>
          <w:p w:rsidR="006B778C" w:rsidRDefault="006B778C" w:rsidP="005E0D55">
            <w:pPr>
              <w:rPr>
                <w:sz w:val="24"/>
                <w:szCs w:val="24"/>
              </w:rPr>
            </w:pPr>
          </w:p>
        </w:tc>
      </w:tr>
    </w:tbl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Default="006B778C" w:rsidP="006B778C">
      <w:pPr>
        <w:spacing w:line="200" w:lineRule="exact"/>
        <w:rPr>
          <w:sz w:val="20"/>
          <w:szCs w:val="20"/>
        </w:rPr>
      </w:pPr>
    </w:p>
    <w:p w:rsidR="006B778C" w:rsidRPr="001947B4" w:rsidRDefault="006B778C" w:rsidP="006B778C">
      <w:pPr>
        <w:spacing w:line="200" w:lineRule="exact"/>
        <w:rPr>
          <w:sz w:val="24"/>
          <w:szCs w:val="24"/>
        </w:rPr>
      </w:pPr>
      <w:proofErr w:type="gramStart"/>
      <w:r w:rsidRPr="001947B4">
        <w:rPr>
          <w:sz w:val="24"/>
          <w:szCs w:val="24"/>
        </w:rPr>
        <w:t>Ответ:</w:t>
      </w:r>
      <w:r>
        <w:rPr>
          <w:sz w:val="24"/>
          <w:szCs w:val="24"/>
        </w:rPr>
        <w:t>_</w:t>
      </w:r>
      <w:proofErr w:type="gramEnd"/>
      <w:r>
        <w:rPr>
          <w:sz w:val="24"/>
          <w:szCs w:val="24"/>
        </w:rPr>
        <w:t>__________________________________</w:t>
      </w:r>
      <w:r w:rsidRPr="001947B4">
        <w:rPr>
          <w:sz w:val="24"/>
          <w:szCs w:val="24"/>
        </w:rPr>
        <w:t>____________________</w:t>
      </w:r>
    </w:p>
    <w:p w:rsidR="006B778C" w:rsidRPr="001947B4" w:rsidRDefault="006B778C" w:rsidP="006B778C">
      <w:pPr>
        <w:spacing w:line="200" w:lineRule="exact"/>
        <w:rPr>
          <w:sz w:val="24"/>
          <w:szCs w:val="24"/>
        </w:rPr>
      </w:pP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4. Прочитайте предложения и выполните задание.</w:t>
      </w:r>
    </w:p>
    <w:p w:rsidR="006B778C" w:rsidRPr="006B778C" w:rsidRDefault="006B778C" w:rsidP="004C67D0">
      <w:pPr>
        <w:pStyle w:val="a6"/>
        <w:shd w:val="clear" w:color="auto" w:fill="FFFFFF"/>
        <w:spacing w:before="0" w:beforeAutospacing="0" w:after="0" w:afterAutospacing="0"/>
        <w:jc w:val="both"/>
      </w:pPr>
      <w:r w:rsidRPr="006B778C">
        <w:t> 1</w:t>
      </w:r>
      <w:r>
        <w:t>)</w:t>
      </w:r>
      <w:r w:rsidRPr="006B778C">
        <w:t>. Землетрясения происходят не только на суше, но и на дне океана.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2</w:t>
      </w:r>
      <w:r>
        <w:t>)</w:t>
      </w:r>
      <w:r w:rsidRPr="006B778C">
        <w:t>. Волны, получившие название цунами, образуются под водой в результате колебаний земной коры, охватывают всю толщу воды и распространяются в разные стороны от эпицентра.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3</w:t>
      </w:r>
      <w:r>
        <w:t>)</w:t>
      </w:r>
      <w:r w:rsidRPr="006B778C">
        <w:t>. При приближении к побережью волны цунами увеличивают свою высоту и с силой обрушиваются на берег, сметая всё на своём пути, приводя к разрушениям и гибели людей.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4</w:t>
      </w:r>
      <w:r>
        <w:t>)</w:t>
      </w:r>
      <w:r w:rsidRPr="006B778C">
        <w:t>. Волны цунами могут возникать при извержении подводного вулкана.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5</w:t>
      </w:r>
      <w:r>
        <w:t>)</w:t>
      </w:r>
      <w:r w:rsidRPr="006B778C">
        <w:t>. Цунами могут быть вызваны и испытаниями подводных взрывных устройств, и даже упавшим в океан метеоритом.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6</w:t>
      </w:r>
      <w:r>
        <w:t>)</w:t>
      </w:r>
      <w:r w:rsidRPr="006B778C">
        <w:t>. 80% всех цунами возникает в пределах Тихого океана.</w:t>
      </w:r>
    </w:p>
    <w:p w:rsidR="006B778C" w:rsidRDefault="006B778C" w:rsidP="004C67D0">
      <w:pPr>
        <w:pStyle w:val="a6"/>
        <w:shd w:val="clear" w:color="auto" w:fill="FFFFFF"/>
        <w:spacing w:before="0" w:beforeAutospacing="0" w:after="0" w:afterAutospacing="0"/>
        <w:jc w:val="both"/>
      </w:pPr>
      <w:r w:rsidRPr="006B778C">
        <w:t> По каким предложениям можно сделать вывод о причинах образования цунами? Запишите номера предложений</w:t>
      </w:r>
      <w:r>
        <w:t>.</w:t>
      </w:r>
    </w:p>
    <w:p w:rsid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>
        <w:t>Ответ:__________________________________</w:t>
      </w:r>
    </w:p>
    <w:p w:rsidR="006B778C" w:rsidRPr="00243160" w:rsidRDefault="006B778C" w:rsidP="006B778C">
      <w:pPr>
        <w:pStyle w:val="leftmargin"/>
      </w:pPr>
      <w:r>
        <w:lastRenderedPageBreak/>
        <w:t xml:space="preserve">5. </w:t>
      </w:r>
      <w:r w:rsidRPr="00243160">
        <w:t>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 </w:t>
      </w:r>
    </w:p>
    <w:p w:rsidR="006B778C" w:rsidRDefault="006B778C" w:rsidP="006B778C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r w:rsidRPr="00B31ADA">
        <w:rPr>
          <w:sz w:val="24"/>
          <w:szCs w:val="24"/>
          <w:lang w:bidi="ar-SA"/>
        </w:rPr>
        <w:t xml:space="preserve">Эта самая полноводная и длинная река на Земле пересекает материк Южная Америка с запада на восток. Она берёт начало в Андах и впадает в Атлантический океан. Площадь её бассейна сопоставима с площадью Австралии. Река протекает по территории самого большого в мире массива вечнозелёных экваториальных лесов, поражающих многообразием видов их обитателей. Огромное множество животных и растений в водах этой реки образуют настоящие «подводные джунгли». Только здесь можно встретить гигантскую змею анаконду, хищную речную рыбу пиранью, розового пресноводного </w:t>
      </w:r>
      <w:r w:rsidR="00FB6A26">
        <w:rPr>
          <w:sz w:val="24"/>
          <w:szCs w:val="24"/>
          <w:lang w:bidi="ar-SA"/>
        </w:rPr>
        <w:t>дельфина и гигантскую кувшинку В</w:t>
      </w:r>
      <w:r w:rsidRPr="00B31ADA">
        <w:rPr>
          <w:sz w:val="24"/>
          <w:szCs w:val="24"/>
          <w:lang w:bidi="ar-SA"/>
        </w:rPr>
        <w:t xml:space="preserve">иктория </w:t>
      </w:r>
      <w:proofErr w:type="spellStart"/>
      <w:r w:rsidR="00FB6A26">
        <w:rPr>
          <w:sz w:val="24"/>
          <w:szCs w:val="24"/>
          <w:lang w:bidi="ar-SA"/>
        </w:rPr>
        <w:t>Р</w:t>
      </w:r>
      <w:r w:rsidRPr="00B31ADA">
        <w:rPr>
          <w:sz w:val="24"/>
          <w:szCs w:val="24"/>
          <w:lang w:bidi="ar-SA"/>
        </w:rPr>
        <w:t>егия</w:t>
      </w:r>
      <w:proofErr w:type="spellEnd"/>
      <w:r w:rsidRPr="00B31ADA">
        <w:rPr>
          <w:sz w:val="24"/>
          <w:szCs w:val="24"/>
          <w:lang w:bidi="ar-SA"/>
        </w:rPr>
        <w:t>.</w:t>
      </w:r>
    </w:p>
    <w:p w:rsidR="004C67D0" w:rsidRDefault="004C67D0" w:rsidP="006B778C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proofErr w:type="gramStart"/>
      <w:r>
        <w:rPr>
          <w:sz w:val="24"/>
          <w:szCs w:val="24"/>
          <w:lang w:bidi="ar-SA"/>
        </w:rPr>
        <w:t>Ответ:_</w:t>
      </w:r>
      <w:proofErr w:type="gramEnd"/>
      <w:r>
        <w:rPr>
          <w:sz w:val="24"/>
          <w:szCs w:val="24"/>
          <w:lang w:bidi="ar-SA"/>
        </w:rPr>
        <w:t>_______________________________________</w:t>
      </w:r>
    </w:p>
    <w:tbl>
      <w:tblPr>
        <w:tblW w:w="9760" w:type="dxa"/>
        <w:tblInd w:w="6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60"/>
      </w:tblGrid>
      <w:tr w:rsidR="003E574E" w:rsidTr="003E574E">
        <w:trPr>
          <w:trHeight w:val="759"/>
        </w:trPr>
        <w:tc>
          <w:tcPr>
            <w:tcW w:w="9760" w:type="dxa"/>
            <w:vAlign w:val="bottom"/>
          </w:tcPr>
          <w:p w:rsidR="003E574E" w:rsidRDefault="003E574E" w:rsidP="005E0D55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Задание   6    выполняется   с   использованием</w:t>
            </w:r>
          </w:p>
        </w:tc>
      </w:tr>
      <w:tr w:rsidR="003E574E" w:rsidTr="003E574E">
        <w:trPr>
          <w:trHeight w:val="318"/>
        </w:trPr>
        <w:tc>
          <w:tcPr>
            <w:tcW w:w="9760" w:type="dxa"/>
            <w:vAlign w:val="bottom"/>
          </w:tcPr>
          <w:p w:rsidR="003E574E" w:rsidRDefault="003E574E" w:rsidP="005E0D55">
            <w:pPr>
              <w:rPr>
                <w:b/>
                <w:bCs/>
                <w:i/>
                <w:iCs/>
                <w:sz w:val="24"/>
                <w:szCs w:val="24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топографической карты.</w:t>
            </w:r>
          </w:p>
          <w:p w:rsidR="003E574E" w:rsidRDefault="003E574E" w:rsidP="005E0D55">
            <w:pPr>
              <w:rPr>
                <w:sz w:val="20"/>
                <w:szCs w:val="20"/>
              </w:rPr>
            </w:pPr>
          </w:p>
        </w:tc>
      </w:tr>
    </w:tbl>
    <w:p w:rsidR="003E574E" w:rsidRDefault="003E574E" w:rsidP="006B778C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r w:rsidRPr="00C43CB5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7C730283" wp14:editId="63344337">
            <wp:extent cx="4438650" cy="3362325"/>
            <wp:effectExtent l="0" t="0" r="0" b="9525"/>
            <wp:docPr id="16" name="Рисунок 16" descr="https://geo6-vpr.sdamgia.ru/get_file?id=50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s://geo6-vpr.sdamgia.ru/get_file?id=5063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6.1. На каком берегу реки Быстрой находится мельница?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______________________________________________________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6.2.В каком направлении от мельницы расположена церковь?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______________________________________________________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jc w:val="both"/>
        <w:rPr>
          <w:color w:val="000000"/>
          <w:sz w:val="24"/>
          <w:szCs w:val="24"/>
          <w:lang w:bidi="ar-SA"/>
        </w:rPr>
      </w:pPr>
    </w:p>
    <w:p w:rsidR="003E574E" w:rsidRDefault="003E574E" w:rsidP="003E574E">
      <w:pPr>
        <w:spacing w:line="271" w:lineRule="auto"/>
        <w:ind w:right="120"/>
        <w:rPr>
          <w:sz w:val="20"/>
          <w:szCs w:val="20"/>
        </w:rPr>
      </w:pPr>
      <w:r>
        <w:rPr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3E574E" w:rsidRDefault="003E574E" w:rsidP="003E574E">
      <w:pPr>
        <w:spacing w:line="20" w:lineRule="exact"/>
        <w:rPr>
          <w:sz w:val="20"/>
          <w:szCs w:val="20"/>
        </w:rPr>
      </w:pPr>
    </w:p>
    <w:p w:rsidR="003E574E" w:rsidRDefault="003E574E" w:rsidP="003E574E">
      <w:pPr>
        <w:spacing w:line="1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3E574E" w:rsidRDefault="003E574E" w:rsidP="003E574E">
      <w:pPr>
        <w:spacing w:line="230" w:lineRule="exact"/>
        <w:rPr>
          <w:sz w:val="20"/>
          <w:szCs w:val="20"/>
        </w:rPr>
      </w:pPr>
    </w:p>
    <w:p w:rsidR="003E574E" w:rsidRDefault="003E574E" w:rsidP="003E574E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lastRenderedPageBreak/>
        <w:t>6.4.</w:t>
      </w:r>
      <w:r>
        <w:rPr>
          <w:color w:val="000000"/>
          <w:sz w:val="24"/>
          <w:szCs w:val="24"/>
          <w:lang w:bidi="ar-SA"/>
        </w:rPr>
        <w:t xml:space="preserve"> </w:t>
      </w:r>
      <w:r w:rsidRPr="003E574E">
        <w:rPr>
          <w:color w:val="000000"/>
          <w:sz w:val="24"/>
          <w:szCs w:val="24"/>
          <w:lang w:bidi="ar-SA"/>
        </w:rPr>
        <w:t>Какой из изображённых на фотографиях объектов может быть сооружён на территории, по которой проходит маршрут А–В? Запишите в ответе номер фотографии. Обоснуйте свой ответ.</w:t>
      </w:r>
    </w:p>
    <w:p w:rsidR="003E574E" w:rsidRPr="00EE01E2" w:rsidRDefault="003E574E" w:rsidP="003E574E">
      <w:pPr>
        <w:widowControl/>
        <w:shd w:val="clear" w:color="auto" w:fill="FFFFFF"/>
        <w:autoSpaceDE/>
        <w:autoSpaceDN/>
        <w:jc w:val="both"/>
        <w:rPr>
          <w:rFonts w:ascii="Verdana" w:hAnsi="Verdana"/>
          <w:color w:val="000000"/>
          <w:sz w:val="18"/>
          <w:szCs w:val="18"/>
          <w:lang w:bidi="ar-SA"/>
        </w:rPr>
      </w:pPr>
      <w:r w:rsidRPr="00EE01E2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43B8C5B9" wp14:editId="22862625">
            <wp:extent cx="5276850" cy="1771650"/>
            <wp:effectExtent l="0" t="0" r="0" b="0"/>
            <wp:docPr id="17" name="Рисунок 17" descr="https://geo6-vpr.sdamgia.ru/get_file?id=50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geo6-vpr.sdamgia.ru/get_file?id=506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74E" w:rsidRDefault="003E574E" w:rsidP="003E574E">
      <w:pPr>
        <w:widowControl/>
        <w:shd w:val="clear" w:color="auto" w:fill="FFFFFF"/>
        <w:autoSpaceDE/>
        <w:autoSpaceDN/>
        <w:jc w:val="both"/>
        <w:rPr>
          <w:rFonts w:ascii="Verdana" w:hAnsi="Verdana"/>
          <w:color w:val="000000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3E574E" w:rsidRDefault="003E574E" w:rsidP="003E574E">
      <w:pPr>
        <w:spacing w:line="230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</w:t>
      </w:r>
    </w:p>
    <w:p w:rsidR="003E574E" w:rsidRDefault="003E574E" w:rsidP="003E574E">
      <w:pPr>
        <w:spacing w:line="138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</w:t>
      </w: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675F68" w:rsidRDefault="00675F68" w:rsidP="00675F68">
      <w:pPr>
        <w:pStyle w:val="leftmargin"/>
      </w:pPr>
      <w:r>
        <w:t>7.Рассмотрите фотографию с изображением одного из явлений природы. Запишите его название. Какую опасность представляет для людей? Составьте краткое описание этого природного явления (объёмом до пяти предложений).</w:t>
      </w:r>
    </w:p>
    <w:p w:rsidR="00675F68" w:rsidRDefault="00675F68" w:rsidP="00675F68">
      <w:pPr>
        <w:pStyle w:val="leftmargin"/>
      </w:pPr>
      <w:r>
        <w:t>Природное явление__________________________________</w:t>
      </w:r>
    </w:p>
    <w:p w:rsidR="00675F68" w:rsidRDefault="00675F68" w:rsidP="00675F68">
      <w:pPr>
        <w:pStyle w:val="leftmargin"/>
      </w:pPr>
      <w:r>
        <w:t>___________________________________________________________________________</w:t>
      </w:r>
    </w:p>
    <w:p w:rsidR="004C67D0" w:rsidRDefault="00675F68" w:rsidP="00675F68">
      <w:pPr>
        <w:pStyle w:val="leftmargin"/>
        <w:jc w:val="right"/>
      </w:pPr>
      <w:r>
        <w:t>_____________________________________________________________________________</w:t>
      </w:r>
    </w:p>
    <w:p w:rsidR="004C67D0" w:rsidRDefault="004C67D0" w:rsidP="00675F68">
      <w:pPr>
        <w:pStyle w:val="leftmargin"/>
        <w:jc w:val="right"/>
      </w:pPr>
      <w: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75F68" w:rsidRDefault="004C67D0" w:rsidP="00675F68">
      <w:pPr>
        <w:pStyle w:val="leftmargin"/>
        <w:jc w:val="right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1301115</wp:posOffset>
            </wp:positionH>
            <wp:positionV relativeFrom="paragraph">
              <wp:posOffset>9525</wp:posOffset>
            </wp:positionV>
            <wp:extent cx="3076575" cy="1932305"/>
            <wp:effectExtent l="0" t="0" r="9525" b="0"/>
            <wp:wrapTight wrapText="bothSides">
              <wp:wrapPolygon edited="0">
                <wp:start x="0" y="0"/>
                <wp:lineTo x="0" y="21295"/>
                <wp:lineTo x="21533" y="21295"/>
                <wp:lineTo x="21533" y="0"/>
                <wp:lineTo x="0" y="0"/>
              </wp:wrapPolygon>
            </wp:wrapTight>
            <wp:docPr id="1" name="Рисунок 1" descr="https://geo6-vpr.sdamgia.ru/get_file?id=33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334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93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426D" w:rsidRPr="00C1426D" w:rsidRDefault="00675F68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  <w:r>
        <w:rPr>
          <w:rFonts w:eastAsiaTheme="minorEastAsia"/>
          <w:sz w:val="20"/>
          <w:szCs w:val="20"/>
          <w:lang w:bidi="ar-SA"/>
        </w:rPr>
        <w:t>_______________</w:t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4C67D0" w:rsidRDefault="004C67D0" w:rsidP="00513CBE">
      <w:pPr>
        <w:ind w:right="118"/>
        <w:jc w:val="center"/>
        <w:rPr>
          <w:b/>
          <w:bCs/>
          <w:sz w:val="24"/>
          <w:szCs w:val="24"/>
        </w:rPr>
      </w:pPr>
    </w:p>
    <w:p w:rsidR="00513CBE" w:rsidRDefault="00513CBE" w:rsidP="00513CBE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t>Инструкция по выполнению работы</w:t>
      </w:r>
    </w:p>
    <w:p w:rsidR="00513CBE" w:rsidRDefault="00513CBE" w:rsidP="00513CBE">
      <w:pPr>
        <w:spacing w:line="200" w:lineRule="exact"/>
        <w:rPr>
          <w:sz w:val="24"/>
          <w:szCs w:val="24"/>
        </w:rPr>
      </w:pPr>
    </w:p>
    <w:p w:rsidR="00513CBE" w:rsidRDefault="00513CBE" w:rsidP="00513CBE">
      <w:pPr>
        <w:spacing w:line="218" w:lineRule="exact"/>
        <w:rPr>
          <w:sz w:val="24"/>
          <w:szCs w:val="24"/>
        </w:rPr>
      </w:pPr>
    </w:p>
    <w:p w:rsidR="00513CBE" w:rsidRDefault="00513CBE" w:rsidP="00513CBE">
      <w:pPr>
        <w:ind w:left="562"/>
        <w:rPr>
          <w:sz w:val="20"/>
          <w:szCs w:val="20"/>
        </w:rPr>
      </w:pPr>
      <w:r>
        <w:rPr>
          <w:sz w:val="24"/>
          <w:szCs w:val="24"/>
        </w:rPr>
        <w:t>На выполнение работы по географии даётся 45  минут.  Работа включает в себя 7</w:t>
      </w:r>
    </w:p>
    <w:p w:rsidR="00513CBE" w:rsidRDefault="00513CBE" w:rsidP="00513CBE">
      <w:pPr>
        <w:widowControl/>
        <w:tabs>
          <w:tab w:val="left" w:pos="302"/>
        </w:tabs>
        <w:autoSpaceDE/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513CBE" w:rsidRDefault="00513CBE" w:rsidP="00513CB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513CBE" w:rsidRDefault="00513CBE" w:rsidP="00513CB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513CBE" w:rsidRDefault="00513CBE" w:rsidP="00513CBE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513CBE" w:rsidRDefault="00513CBE" w:rsidP="00513CBE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513CBE" w:rsidRDefault="00513CBE" w:rsidP="00513CBE">
      <w:pPr>
        <w:ind w:left="2"/>
        <w:rPr>
          <w:sz w:val="20"/>
          <w:szCs w:val="20"/>
        </w:rPr>
      </w:pPr>
      <w:r>
        <w:rPr>
          <w:sz w:val="24"/>
          <w:szCs w:val="24"/>
        </w:rPr>
        <w:t>времени  пропускайте  задание,  которое  не  удаётся  выполнить  сразу,  и  переходите</w:t>
      </w:r>
    </w:p>
    <w:p w:rsidR="00513CBE" w:rsidRDefault="00513CBE" w:rsidP="00513CBE">
      <w:pPr>
        <w:widowControl/>
        <w:numPr>
          <w:ilvl w:val="0"/>
          <w:numId w:val="4"/>
        </w:numPr>
        <w:tabs>
          <w:tab w:val="left" w:pos="178"/>
        </w:tabs>
        <w:autoSpaceDE/>
        <w:spacing w:line="268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513CBE" w:rsidRDefault="00513CBE" w:rsidP="00513CBE">
      <w:pPr>
        <w:tabs>
          <w:tab w:val="left" w:pos="1380"/>
        </w:tabs>
        <w:rPr>
          <w:sz w:val="24"/>
          <w:szCs w:val="24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FB5D5D" w:rsidRDefault="00FB5D5D"/>
    <w:sectPr w:rsidR="00FB5D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305E"/>
    <w:multiLevelType w:val="hybridMultilevel"/>
    <w:tmpl w:val="8B8A9350"/>
    <w:lvl w:ilvl="0" w:tplc="C7E679D4">
      <w:start w:val="1"/>
      <w:numFmt w:val="decimal"/>
      <w:lvlText w:val="%1"/>
      <w:lvlJc w:val="left"/>
    </w:lvl>
    <w:lvl w:ilvl="1" w:tplc="2828D910">
      <w:numFmt w:val="decimal"/>
      <w:lvlText w:val=""/>
      <w:lvlJc w:val="left"/>
    </w:lvl>
    <w:lvl w:ilvl="2" w:tplc="C9D0BA5C">
      <w:numFmt w:val="decimal"/>
      <w:lvlText w:val=""/>
      <w:lvlJc w:val="left"/>
    </w:lvl>
    <w:lvl w:ilvl="3" w:tplc="E82EB552">
      <w:numFmt w:val="decimal"/>
      <w:lvlText w:val=""/>
      <w:lvlJc w:val="left"/>
    </w:lvl>
    <w:lvl w:ilvl="4" w:tplc="BED4645A">
      <w:numFmt w:val="decimal"/>
      <w:lvlText w:val=""/>
      <w:lvlJc w:val="left"/>
    </w:lvl>
    <w:lvl w:ilvl="5" w:tplc="33C0C6AA">
      <w:numFmt w:val="decimal"/>
      <w:lvlText w:val=""/>
      <w:lvlJc w:val="left"/>
    </w:lvl>
    <w:lvl w:ilvl="6" w:tplc="2110CA8C">
      <w:numFmt w:val="decimal"/>
      <w:lvlText w:val=""/>
      <w:lvlJc w:val="left"/>
    </w:lvl>
    <w:lvl w:ilvl="7" w:tplc="D68AFFC6">
      <w:numFmt w:val="decimal"/>
      <w:lvlText w:val=""/>
      <w:lvlJc w:val="left"/>
    </w:lvl>
    <w:lvl w:ilvl="8" w:tplc="DD2ED03E">
      <w:numFmt w:val="decimal"/>
      <w:lvlText w:val=""/>
      <w:lvlJc w:val="left"/>
    </w:lvl>
  </w:abstractNum>
  <w:abstractNum w:abstractNumId="1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000440D"/>
    <w:multiLevelType w:val="hybridMultilevel"/>
    <w:tmpl w:val="9850B5B6"/>
    <w:lvl w:ilvl="0" w:tplc="7E5C2B2E">
      <w:start w:val="1"/>
      <w:numFmt w:val="bullet"/>
      <w:lvlText w:val="и"/>
      <w:lvlJc w:val="left"/>
    </w:lvl>
    <w:lvl w:ilvl="1" w:tplc="F196909A">
      <w:numFmt w:val="decimal"/>
      <w:lvlText w:val=""/>
      <w:lvlJc w:val="left"/>
    </w:lvl>
    <w:lvl w:ilvl="2" w:tplc="02C236F2">
      <w:numFmt w:val="decimal"/>
      <w:lvlText w:val=""/>
      <w:lvlJc w:val="left"/>
    </w:lvl>
    <w:lvl w:ilvl="3" w:tplc="5E8E07C2">
      <w:numFmt w:val="decimal"/>
      <w:lvlText w:val=""/>
      <w:lvlJc w:val="left"/>
    </w:lvl>
    <w:lvl w:ilvl="4" w:tplc="DEB0C44E">
      <w:numFmt w:val="decimal"/>
      <w:lvlText w:val=""/>
      <w:lvlJc w:val="left"/>
    </w:lvl>
    <w:lvl w:ilvl="5" w:tplc="A0460B7E">
      <w:numFmt w:val="decimal"/>
      <w:lvlText w:val=""/>
      <w:lvlJc w:val="left"/>
    </w:lvl>
    <w:lvl w:ilvl="6" w:tplc="433A9920">
      <w:numFmt w:val="decimal"/>
      <w:lvlText w:val=""/>
      <w:lvlJc w:val="left"/>
    </w:lvl>
    <w:lvl w:ilvl="7" w:tplc="EA72B28C">
      <w:numFmt w:val="decimal"/>
      <w:lvlText w:val=""/>
      <w:lvlJc w:val="left"/>
    </w:lvl>
    <w:lvl w:ilvl="8" w:tplc="408CC7BC">
      <w:numFmt w:val="decimal"/>
      <w:lvlText w:val=""/>
      <w:lvlJc w:val="left"/>
    </w:lvl>
  </w:abstractNum>
  <w:abstractNum w:abstractNumId="3" w15:restartNumberingAfterBreak="0">
    <w:nsid w:val="0000491C"/>
    <w:multiLevelType w:val="hybridMultilevel"/>
    <w:tmpl w:val="FD763238"/>
    <w:lvl w:ilvl="0" w:tplc="F30E06C2">
      <w:start w:val="2"/>
      <w:numFmt w:val="decimal"/>
      <w:lvlText w:val="%1"/>
      <w:lvlJc w:val="left"/>
    </w:lvl>
    <w:lvl w:ilvl="1" w:tplc="B35EA04C">
      <w:numFmt w:val="decimal"/>
      <w:lvlText w:val=""/>
      <w:lvlJc w:val="left"/>
    </w:lvl>
    <w:lvl w:ilvl="2" w:tplc="25E2AE86">
      <w:numFmt w:val="decimal"/>
      <w:lvlText w:val=""/>
      <w:lvlJc w:val="left"/>
    </w:lvl>
    <w:lvl w:ilvl="3" w:tplc="BE509DFE">
      <w:numFmt w:val="decimal"/>
      <w:lvlText w:val=""/>
      <w:lvlJc w:val="left"/>
    </w:lvl>
    <w:lvl w:ilvl="4" w:tplc="BB32F8F0">
      <w:numFmt w:val="decimal"/>
      <w:lvlText w:val=""/>
      <w:lvlJc w:val="left"/>
    </w:lvl>
    <w:lvl w:ilvl="5" w:tplc="9006BC36">
      <w:numFmt w:val="decimal"/>
      <w:lvlText w:val=""/>
      <w:lvlJc w:val="left"/>
    </w:lvl>
    <w:lvl w:ilvl="6" w:tplc="087CD6AA">
      <w:numFmt w:val="decimal"/>
      <w:lvlText w:val=""/>
      <w:lvlJc w:val="left"/>
    </w:lvl>
    <w:lvl w:ilvl="7" w:tplc="CFD603B6">
      <w:numFmt w:val="decimal"/>
      <w:lvlText w:val=""/>
      <w:lvlJc w:val="left"/>
    </w:lvl>
    <w:lvl w:ilvl="8" w:tplc="A2B0C0CE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7D9E"/>
    <w:rsid w:val="003E574E"/>
    <w:rsid w:val="004C67D0"/>
    <w:rsid w:val="00513CBE"/>
    <w:rsid w:val="0057476E"/>
    <w:rsid w:val="00675F68"/>
    <w:rsid w:val="006B778C"/>
    <w:rsid w:val="009A5B9F"/>
    <w:rsid w:val="00C1426D"/>
    <w:rsid w:val="00EE52BE"/>
    <w:rsid w:val="00F77D9E"/>
    <w:rsid w:val="00FB5D5D"/>
    <w:rsid w:val="00FB6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3E2127"/>
  <w15:docId w15:val="{988BC5EC-0475-4003-B293-6B274AAA8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C1426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basedOn w:val="a"/>
    <w:link w:val="10"/>
    <w:uiPriority w:val="1"/>
    <w:qFormat/>
    <w:rsid w:val="00C1426D"/>
    <w:pPr>
      <w:jc w:val="center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C1426D"/>
    <w:rPr>
      <w:rFonts w:ascii="Times New Roman" w:eastAsia="Times New Roman" w:hAnsi="Times New Roman" w:cs="Times New Roman"/>
      <w:b/>
      <w:bCs/>
      <w:sz w:val="24"/>
      <w:szCs w:val="24"/>
      <w:lang w:eastAsia="ru-RU" w:bidi="ru-RU"/>
    </w:rPr>
  </w:style>
  <w:style w:type="paragraph" w:styleId="a3">
    <w:name w:val="Body Text"/>
    <w:basedOn w:val="a"/>
    <w:link w:val="a4"/>
    <w:uiPriority w:val="1"/>
    <w:qFormat/>
    <w:rsid w:val="00C1426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1426D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5">
    <w:name w:val="List Paragraph"/>
    <w:basedOn w:val="a"/>
    <w:uiPriority w:val="1"/>
    <w:qFormat/>
    <w:rsid w:val="006B778C"/>
    <w:pPr>
      <w:ind w:left="980"/>
    </w:pPr>
  </w:style>
  <w:style w:type="paragraph" w:customStyle="1" w:styleId="leftmargin">
    <w:name w:val="left_margin"/>
    <w:basedOn w:val="a"/>
    <w:rsid w:val="006B778C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6">
    <w:name w:val="Normal (Web)"/>
    <w:basedOn w:val="a"/>
    <w:uiPriority w:val="99"/>
    <w:unhideWhenUsed/>
    <w:rsid w:val="006B778C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7">
    <w:name w:val="Balloon Text"/>
    <w:basedOn w:val="a"/>
    <w:link w:val="a8"/>
    <w:uiPriority w:val="99"/>
    <w:semiHidden/>
    <w:unhideWhenUsed/>
    <w:rsid w:val="0057476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476E"/>
    <w:rPr>
      <w:rFonts w:ascii="Tahoma" w:eastAsia="Times New Roman" w:hAnsi="Tahoma" w:cs="Tahoma"/>
      <w:sz w:val="16"/>
      <w:szCs w:val="16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0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9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856</Words>
  <Characters>4881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10</cp:revision>
  <dcterms:created xsi:type="dcterms:W3CDTF">2021-03-28T13:22:00Z</dcterms:created>
  <dcterms:modified xsi:type="dcterms:W3CDTF">2021-05-09T17:05:00Z</dcterms:modified>
</cp:coreProperties>
</file>