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ms-office.activeX"/>
  <Default Extension="wmf" ContentType="image/x-wmf"/>
  <Override PartName="/word/activeX/activeX3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Проверочная работа </w:t>
      </w: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БИОЛОГИИ </w:t>
      </w: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7 КЛАСС </w:t>
      </w: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3</w:t>
      </w: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Инструкция по выполнению работы </w:t>
      </w: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:rsidR="00A13BD2" w:rsidRDefault="00A13BD2" w:rsidP="003B6BB1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выполнение работы по биологии отводится 45 минут. Работа включает в себя 12 заданий. </w:t>
      </w:r>
    </w:p>
    <w:p w:rsidR="00A13BD2" w:rsidRDefault="00A13BD2" w:rsidP="003B6BB1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A13BD2" w:rsidRDefault="00A13BD2" w:rsidP="003B6BB1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При выполнении работы не разрешается пользоваться учебником, рабочими тетрадями и другим справочным материалом. </w:t>
      </w:r>
    </w:p>
    <w:p w:rsidR="00A13BD2" w:rsidRDefault="00A13BD2" w:rsidP="003B6BB1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необходимости можно пользоваться черновиком. Записи в черновике проверяться и оцениваться не будут. </w:t>
      </w:r>
    </w:p>
    <w:p w:rsidR="00A13BD2" w:rsidRDefault="00A13BD2" w:rsidP="003B6BB1">
      <w:pPr>
        <w:spacing w:after="25" w:line="313" w:lineRule="atLeast"/>
        <w:ind w:firstLine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 </w:t>
      </w: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Theme="minorHAnsi" w:hAnsiTheme="minorHAnsi" w:cstheme="minorBidi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</w:pP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Желаем успеха! </w:t>
      </w:r>
    </w:p>
    <w:p w:rsidR="00A13BD2" w:rsidRDefault="00A13BD2" w:rsidP="00A13BD2">
      <w:pPr>
        <w:spacing w:after="25" w:line="313" w:lineRule="atLeast"/>
        <w:jc w:val="center"/>
        <w:textAlignment w:val="center"/>
        <w:rPr>
          <w:rFonts w:asciiTheme="minorHAnsi" w:hAnsiTheme="minorHAnsi" w:cstheme="minorBidi"/>
        </w:rPr>
      </w:pPr>
    </w:p>
    <w:p w:rsidR="00A13BD2" w:rsidRDefault="00A13BD2" w:rsidP="00A13BD2">
      <w:pPr>
        <w:spacing w:after="25" w:line="313" w:lineRule="atLeast"/>
        <w:jc w:val="center"/>
        <w:textAlignment w:val="center"/>
      </w:pPr>
    </w:p>
    <w:p w:rsidR="00A13BD2" w:rsidRDefault="00A13BD2" w:rsidP="00A13BD2">
      <w:pPr>
        <w:spacing w:after="25" w:line="313" w:lineRule="atLeast"/>
        <w:jc w:val="center"/>
        <w:textAlignment w:val="center"/>
      </w:pPr>
    </w:p>
    <w:p w:rsidR="00A13BD2" w:rsidRDefault="00A13BD2" w:rsidP="00A13BD2">
      <w:pPr>
        <w:spacing w:after="25" w:line="313" w:lineRule="atLeast"/>
        <w:jc w:val="center"/>
        <w:textAlignment w:val="center"/>
      </w:pPr>
    </w:p>
    <w:p w:rsidR="00A13BD2" w:rsidRDefault="00A13BD2" w:rsidP="00A13BD2">
      <w:pPr>
        <w:spacing w:after="25" w:line="313" w:lineRule="atLeast"/>
        <w:jc w:val="center"/>
        <w:textAlignment w:val="center"/>
      </w:pPr>
    </w:p>
    <w:p w:rsidR="00A13BD2" w:rsidRDefault="00A13BD2" w:rsidP="00A13BD2">
      <w:pPr>
        <w:spacing w:line="313" w:lineRule="atLeast"/>
        <w:textAlignment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Таблица для внесения баллов участника</w:t>
      </w:r>
    </w:p>
    <w:tbl>
      <w:tblPr>
        <w:tblStyle w:val="a7"/>
        <w:tblW w:w="0" w:type="auto"/>
        <w:tblLook w:val="04A0"/>
      </w:tblPr>
      <w:tblGrid>
        <w:gridCol w:w="966"/>
        <w:gridCol w:w="522"/>
        <w:gridCol w:w="522"/>
        <w:gridCol w:w="521"/>
        <w:gridCol w:w="520"/>
        <w:gridCol w:w="520"/>
        <w:gridCol w:w="520"/>
        <w:gridCol w:w="520"/>
        <w:gridCol w:w="520"/>
        <w:gridCol w:w="521"/>
        <w:gridCol w:w="584"/>
        <w:gridCol w:w="584"/>
        <w:gridCol w:w="569"/>
        <w:gridCol w:w="869"/>
        <w:gridCol w:w="1029"/>
      </w:tblGrid>
      <w:tr w:rsidR="00A13BD2" w:rsidTr="00A13BD2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номер задания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сумма баллов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отметка за работу</w:t>
            </w:r>
          </w:p>
        </w:tc>
      </w:tr>
      <w:tr w:rsidR="00A13BD2" w:rsidTr="00A13BD2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баллы 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line="313" w:lineRule="atLeast"/>
              <w:jc w:val="center"/>
              <w:textAlignment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A13BD2" w:rsidRDefault="00A13BD2" w:rsidP="00A13BD2">
      <w:pPr>
        <w:spacing w:line="313" w:lineRule="atLeast"/>
        <w:jc w:val="center"/>
        <w:textAlignment w:val="center"/>
        <w:rPr>
          <w:rFonts w:ascii="Times New Roman" w:hAnsi="Times New Roman" w:cs="Times New Roman"/>
          <w:sz w:val="24"/>
          <w:szCs w:val="24"/>
        </w:rPr>
      </w:pP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b/>
          <w:bCs/>
          <w:color w:val="000000"/>
          <w:sz w:val="18"/>
          <w:lang w:eastAsia="ru-RU"/>
        </w:rPr>
        <w:lastRenderedPageBreak/>
        <w:t>1. 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фотографии с изображением различных объектов живой природы.</w:t>
      </w:r>
    </w:p>
    <w:p w:rsidR="00A13BD2" w:rsidRDefault="00A13BD2" w:rsidP="00A13BD2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Подпишите их названия, используя слова из предложенного списка: </w:t>
      </w:r>
      <w:r w:rsidRPr="00A13BD2">
        <w:rPr>
          <w:rFonts w:ascii="Times New Roman" w:hAnsi="Times New Roman" w:cs="Times New Roman"/>
          <w:i/>
          <w:sz w:val="24"/>
          <w:szCs w:val="24"/>
        </w:rPr>
        <w:t>хвощи,</w:t>
      </w:r>
      <w:r w:rsidRPr="00A13BD2">
        <w:rPr>
          <w:rFonts w:ascii="Times New Roman" w:hAnsi="Times New Roman" w:cs="Times New Roman"/>
          <w:i/>
          <w:spacing w:val="19"/>
          <w:sz w:val="24"/>
          <w:szCs w:val="24"/>
        </w:rPr>
        <w:t xml:space="preserve"> </w:t>
      </w:r>
      <w:r w:rsidRPr="00A13BD2">
        <w:rPr>
          <w:rFonts w:ascii="Times New Roman" w:hAnsi="Times New Roman" w:cs="Times New Roman"/>
          <w:i/>
          <w:sz w:val="24"/>
          <w:szCs w:val="24"/>
        </w:rPr>
        <w:t>водоросли,</w:t>
      </w:r>
      <w:r w:rsidRPr="00A13BD2">
        <w:rPr>
          <w:rFonts w:ascii="Times New Roman" w:hAnsi="Times New Roman" w:cs="Times New Roman"/>
          <w:i/>
          <w:spacing w:val="18"/>
          <w:sz w:val="24"/>
          <w:szCs w:val="24"/>
        </w:rPr>
        <w:t xml:space="preserve"> </w:t>
      </w:r>
      <w:r w:rsidRPr="00A13BD2">
        <w:rPr>
          <w:rFonts w:ascii="Times New Roman" w:hAnsi="Times New Roman" w:cs="Times New Roman"/>
          <w:i/>
          <w:sz w:val="24"/>
          <w:szCs w:val="24"/>
        </w:rPr>
        <w:t>плауны,</w:t>
      </w:r>
      <w:r w:rsidRPr="00A13BD2">
        <w:rPr>
          <w:rFonts w:ascii="Times New Roman" w:hAnsi="Times New Roman" w:cs="Times New Roman"/>
          <w:i/>
          <w:spacing w:val="-57"/>
          <w:sz w:val="24"/>
          <w:szCs w:val="24"/>
        </w:rPr>
        <w:t xml:space="preserve"> </w:t>
      </w:r>
      <w:r w:rsidRPr="00A13BD2">
        <w:rPr>
          <w:rFonts w:ascii="Times New Roman" w:hAnsi="Times New Roman" w:cs="Times New Roman"/>
          <w:i/>
          <w:sz w:val="24"/>
          <w:szCs w:val="24"/>
        </w:rPr>
        <w:t>покрытосеменные.</w:t>
      </w:r>
    </w:p>
    <w:p w:rsidR="00A13BD2" w:rsidRDefault="00A13BD2" w:rsidP="00A13BD2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</w:p>
    <w:p w:rsidR="00A13BD2" w:rsidRDefault="00A13BD2" w:rsidP="00A13BD2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  <w:r>
        <w:rPr>
          <w:rFonts w:eastAsia="Times New Roman" w:cs="Times New Roman"/>
          <w:noProof/>
          <w:color w:val="000000"/>
          <w:sz w:val="18"/>
          <w:szCs w:val="18"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1584960</wp:posOffset>
            </wp:positionH>
            <wp:positionV relativeFrom="paragraph">
              <wp:posOffset>87630</wp:posOffset>
            </wp:positionV>
            <wp:extent cx="3977640" cy="3156585"/>
            <wp:effectExtent l="19050" t="0" r="3810" b="0"/>
            <wp:wrapTopAndBottom/>
            <wp:docPr id="4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764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302D53" w:rsidRPr="00302D53" w:rsidRDefault="00A13BD2" w:rsidP="00302D53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302D53">
        <w:rPr>
          <w:b/>
          <w:bCs/>
          <w:color w:val="000000"/>
        </w:rPr>
        <w:t>2. </w:t>
      </w:r>
      <w:r w:rsidR="00302D53" w:rsidRPr="00302D53">
        <w:rPr>
          <w:color w:val="000000"/>
        </w:rPr>
        <w:t>Какой орган отсутствует у мха</w:t>
      </w:r>
    </w:p>
    <w:p w:rsidR="00302D53" w:rsidRPr="00302D53" w:rsidRDefault="00302D53" w:rsidP="00302D53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2D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02D53" w:rsidRPr="00302D53" w:rsidRDefault="00302D53" w:rsidP="00302D53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2D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Стебель</w:t>
      </w:r>
    </w:p>
    <w:p w:rsidR="00302D53" w:rsidRPr="00302D53" w:rsidRDefault="00302D53" w:rsidP="00302D53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2D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Лист</w:t>
      </w:r>
    </w:p>
    <w:p w:rsidR="00302D53" w:rsidRPr="00302D53" w:rsidRDefault="00302D53" w:rsidP="00302D53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2D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Корень</w:t>
      </w:r>
    </w:p>
    <w:p w:rsidR="00302D53" w:rsidRPr="00302D53" w:rsidRDefault="00302D53" w:rsidP="00302D53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2D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Коробочка</w:t>
      </w:r>
    </w:p>
    <w:p w:rsidR="00A13BD2" w:rsidRDefault="0061239C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pict>
          <v:rect id="_x0000_s1059" style="position:absolute;left:0;text-align:left;margin-left:68.35pt;margin-top:16.15pt;width:16.25pt;height:16.9pt;z-index:251661312"/>
        </w:pict>
      </w:r>
    </w:p>
    <w:p w:rsidR="00A13BD2" w:rsidRDefault="00A13BD2" w:rsidP="00A13BD2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  <w:r w:rsidR="00302D5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C757E4" w:rsidRPr="00C757E4" w:rsidRDefault="00A13BD2" w:rsidP="00C757E4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>3. </w:t>
      </w:r>
      <w:r w:rsidR="00C757E4" w:rsidRPr="00C757E4">
        <w:rPr>
          <w:color w:val="000000"/>
        </w:rPr>
        <w:t xml:space="preserve">Известно, что </w:t>
      </w:r>
      <w:r w:rsidR="00C757E4" w:rsidRPr="00C757E4">
        <w:rPr>
          <w:b/>
          <w:color w:val="000000"/>
        </w:rPr>
        <w:t>шиповник майский</w:t>
      </w:r>
      <w:r w:rsidR="00C757E4" w:rsidRPr="00C757E4">
        <w:rPr>
          <w:color w:val="000000"/>
        </w:rPr>
        <w:t xml:space="preserve"> является листопадным кустарником, нетребовательным к почве. Используя эти сведения, выберите из приведенного ниже списка два утверждения, относящиеся к описанию </w:t>
      </w:r>
      <w:r w:rsidR="00C757E4" w:rsidRPr="00C757E4">
        <w:rPr>
          <w:b/>
          <w:color w:val="000000"/>
        </w:rPr>
        <w:t xml:space="preserve">данных признаков </w:t>
      </w:r>
      <w:r w:rsidR="00C757E4" w:rsidRPr="00C757E4">
        <w:rPr>
          <w:color w:val="000000"/>
        </w:rPr>
        <w:t xml:space="preserve">этого организма. Запишите в таблицу </w:t>
      </w:r>
      <w:r w:rsidR="0082671A">
        <w:rPr>
          <w:color w:val="000000"/>
        </w:rPr>
        <w:t xml:space="preserve">в порядке возрастания </w:t>
      </w:r>
      <w:r w:rsidR="00C757E4" w:rsidRPr="00C757E4">
        <w:rPr>
          <w:b/>
          <w:color w:val="000000"/>
        </w:rPr>
        <w:t>цифры</w:t>
      </w:r>
      <w:r w:rsidR="00C757E4" w:rsidRPr="00C757E4">
        <w:rPr>
          <w:color w:val="000000"/>
        </w:rPr>
        <w:t>, соответствующие выбранным ответам.</w:t>
      </w:r>
    </w:p>
    <w:p w:rsidR="00C757E4" w:rsidRPr="00C757E4" w:rsidRDefault="00C757E4" w:rsidP="00C757E4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C757E4">
        <w:rPr>
          <w:color w:val="000000"/>
        </w:rPr>
        <w:t> </w:t>
      </w:r>
    </w:p>
    <w:p w:rsidR="00C757E4" w:rsidRPr="00C757E4" w:rsidRDefault="00C757E4" w:rsidP="00C757E4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C757E4">
        <w:rPr>
          <w:color w:val="000000"/>
        </w:rPr>
        <w:t>1) Шиповник является предком всех культурных сортов роз, его масло используется в медицине и парфюмерии, плоды шиповника являются источником витамина С.</w:t>
      </w:r>
    </w:p>
    <w:p w:rsidR="00C757E4" w:rsidRPr="00C757E4" w:rsidRDefault="00C757E4" w:rsidP="00C757E4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C757E4">
        <w:rPr>
          <w:color w:val="000000"/>
        </w:rPr>
        <w:t>2) Дикорастущие шиповники морозоустойчивы и засухоустойчивы.</w:t>
      </w:r>
    </w:p>
    <w:p w:rsidR="00C757E4" w:rsidRPr="00C757E4" w:rsidRDefault="00C757E4" w:rsidP="00C757E4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C757E4">
        <w:rPr>
          <w:color w:val="000000"/>
        </w:rPr>
        <w:t>3) Листья шиповника непарноперистые, с 5−7 листовыми пластинками, осенью желтеют и опадают.</w:t>
      </w:r>
    </w:p>
    <w:p w:rsidR="00C757E4" w:rsidRPr="00C757E4" w:rsidRDefault="00C757E4" w:rsidP="00C757E4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C757E4">
        <w:rPr>
          <w:color w:val="000000"/>
        </w:rPr>
        <w:t>4) Корневая система проникает на глубину до 5 м.</w:t>
      </w:r>
    </w:p>
    <w:p w:rsidR="00C757E4" w:rsidRPr="00C757E4" w:rsidRDefault="00C757E4" w:rsidP="00C757E4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C757E4">
        <w:rPr>
          <w:color w:val="000000"/>
        </w:rPr>
        <w:t>5) Может произрастать на скалистых и глинистых обрывах.</w:t>
      </w:r>
    </w:p>
    <w:p w:rsidR="00A13BD2" w:rsidRDefault="00A13BD2" w:rsidP="00C757E4">
      <w:pPr>
        <w:spacing w:after="63"/>
        <w:jc w:val="both"/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</w:pPr>
    </w:p>
    <w:tbl>
      <w:tblPr>
        <w:tblStyle w:val="a7"/>
        <w:tblpPr w:leftFromText="180" w:rightFromText="180" w:vertAnchor="text" w:horzAnchor="page" w:tblpX="2885" w:tblpY="50"/>
        <w:tblW w:w="0" w:type="auto"/>
        <w:tblLook w:val="04A0"/>
      </w:tblPr>
      <w:tblGrid>
        <w:gridCol w:w="708"/>
        <w:gridCol w:w="710"/>
      </w:tblGrid>
      <w:tr w:rsidR="00A13BD2" w:rsidTr="00A13BD2"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A13BD2" w:rsidRPr="00237518" w:rsidRDefault="00A13BD2" w:rsidP="00237518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 xml:space="preserve">Ответ: </w:t>
      </w:r>
    </w:p>
    <w:p w:rsidR="00237518" w:rsidRPr="00237518" w:rsidRDefault="00A13BD2" w:rsidP="00237518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lastRenderedPageBreak/>
        <w:t>4. </w:t>
      </w:r>
      <w:r w:rsidR="00237518" w:rsidRPr="00237518">
        <w:rPr>
          <w:color w:val="000000"/>
        </w:rPr>
        <w:t>Вставьте в текст «Прорастание семян» пропущенные термины из предложенного перечня, используя для этого цифровые обозначения. Впишите номера выбранных слов на места пропусков в тексте, а затем выпишите их в таблицу.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spacing w:before="125" w:after="125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ПРОРАСТАНИЕ СЕМЯН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Семена могут долго лежать в бумажных пакетиках, в мешках из ткани, в зернохранилищах, находясь в состоянии покоя и не прорастая. Прорастающие семена начинают активно дышать, поглощая ___________ (А) и выделяя углекислый газ. Во время дыхания выделяется энергия. При прорастании семени фасоли зародыш питается запасами веществ, отложенных в ___________ (Б), а при прорастании зерновки пшеницы зародыш питается запасами веществ, отложенных в _________ (В).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ПЕРЕЧЕНЬ ТЕРМИНОВ: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свет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семядоля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зародышевый корешок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кислород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эндосперм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азот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7) органические вещества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8) семенная кожура</w:t>
      </w:r>
    </w:p>
    <w:p w:rsidR="00237518" w:rsidRPr="00237518" w:rsidRDefault="00237518" w:rsidP="0023751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таблицу выбранные цифры под соответствующими буквами</w:t>
      </w:r>
    </w:p>
    <w:p w:rsidR="00A13BD2" w:rsidRPr="00237518" w:rsidRDefault="00A13BD2" w:rsidP="00237518">
      <w:pPr>
        <w:pStyle w:val="a3"/>
        <w:spacing w:before="76" w:line="247" w:lineRule="auto"/>
        <w:ind w:left="110" w:right="-1" w:firstLine="35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751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Запишите в таблицу выбранные </w:t>
      </w:r>
      <w:r w:rsidRPr="00237518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>цифры</w:t>
      </w:r>
      <w:r w:rsidRPr="0023751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под соответствующими буквами.</w:t>
      </w:r>
    </w:p>
    <w:p w:rsidR="00A13BD2" w:rsidRDefault="00A13BD2" w:rsidP="00A13BD2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3BD2" w:rsidRDefault="00A13BD2" w:rsidP="00A13BD2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tbl>
      <w:tblPr>
        <w:tblW w:w="0" w:type="auto"/>
        <w:tblLook w:val="04A0"/>
      </w:tblPr>
      <w:tblGrid>
        <w:gridCol w:w="1840"/>
        <w:gridCol w:w="1840"/>
        <w:gridCol w:w="1840"/>
      </w:tblGrid>
      <w:tr w:rsidR="00A13BD2" w:rsidTr="00A13BD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A13BD2" w:rsidTr="00A13BD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61239C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225" w:dyaOrig="2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3" type="#_x0000_t75" style="width:87.05pt;height:18.15pt" o:ole="">
                  <v:imagedata r:id="rId8" o:title=""/>
                </v:shape>
                <w:control r:id="rId9" w:name="DefaultOcxName" w:shapeid="_x0000_i103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61239C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225" w:dyaOrig="225">
                <v:shape id="_x0000_i1036" type="#_x0000_t75" style="width:87.05pt;height:18.15pt" o:ole="">
                  <v:imagedata r:id="rId8" o:title=""/>
                </v:shape>
                <w:control r:id="rId10" w:name="DefaultOcxName1" w:shapeid="_x0000_i1036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61239C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225" w:dyaOrig="225">
                <v:shape id="_x0000_i1039" type="#_x0000_t75" style="width:87.05pt;height:18.15pt" o:ole="">
                  <v:imagedata r:id="rId8" o:title=""/>
                </v:shape>
                <w:control r:id="rId11" w:name="DefaultOcxName2" w:shapeid="_x0000_i1039"/>
              </w:object>
            </w:r>
          </w:p>
        </w:tc>
      </w:tr>
    </w:tbl>
    <w:p w:rsidR="00A13BD2" w:rsidRDefault="00A13BD2" w:rsidP="00A13BD2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</w:p>
    <w:p w:rsidR="00A13BD2" w:rsidRDefault="00A13BD2" w:rsidP="00A13BD2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rFonts w:ascii="Verdana" w:hAnsi="Verdana"/>
          <w:b/>
          <w:bCs/>
          <w:color w:val="000000"/>
          <w:sz w:val="18"/>
        </w:rPr>
      </w:pPr>
    </w:p>
    <w:p w:rsidR="00A13BD2" w:rsidRDefault="00A13BD2" w:rsidP="00A13BD2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b/>
          <w:bCs/>
          <w:color w:val="000000"/>
        </w:rPr>
      </w:pPr>
    </w:p>
    <w:p w:rsidR="00A13BD2" w:rsidRDefault="00A13BD2" w:rsidP="00A13BD2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 xml:space="preserve">5.  </w:t>
      </w:r>
      <w:r>
        <w:rPr>
          <w:color w:val="000000"/>
        </w:rPr>
        <w:t>Приведите по три примера растений, относящихся к группам споровые и семенные растения. Запишите их названия в таблицу.</w:t>
      </w:r>
    </w:p>
    <w:p w:rsidR="00A13BD2" w:rsidRDefault="00A13BD2" w:rsidP="00A13BD2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3BD2" w:rsidRDefault="00A13BD2" w:rsidP="00A13BD2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p w:rsidR="00A13BD2" w:rsidRDefault="00A13BD2" w:rsidP="00A13BD2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0" w:type="auto"/>
        <w:shd w:val="clear" w:color="auto" w:fill="FFFFFF"/>
        <w:tblLook w:val="04A0"/>
      </w:tblPr>
      <w:tblGrid>
        <w:gridCol w:w="3027"/>
        <w:gridCol w:w="3118"/>
      </w:tblGrid>
      <w:tr w:rsidR="00A13BD2" w:rsidTr="00A13BD2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Споровые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Семенные</w:t>
            </w:r>
          </w:p>
        </w:tc>
      </w:tr>
      <w:tr w:rsidR="00A13BD2" w:rsidTr="00A13BD2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A13BD2" w:rsidTr="00A13BD2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A13BD2" w:rsidTr="00A13BD2">
        <w:tc>
          <w:tcPr>
            <w:tcW w:w="3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szCs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51C38" w:rsidRPr="00B51C38" w:rsidRDefault="00A13BD2" w:rsidP="00B51C38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lastRenderedPageBreak/>
        <w:t>6. </w:t>
      </w:r>
      <w:r w:rsidR="00B51C38" w:rsidRPr="00B51C38">
        <w:rPr>
          <w:color w:val="000000"/>
        </w:rPr>
        <w:t>Установите соответствие между признаками приспособленности растения к опылению и его способом.</w:t>
      </w:r>
    </w:p>
    <w:p w:rsidR="00B51C38" w:rsidRPr="00B51C38" w:rsidRDefault="00B51C38" w:rsidP="00B51C38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1C3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7513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97"/>
        <w:gridCol w:w="163"/>
        <w:gridCol w:w="2553"/>
      </w:tblGrid>
      <w:tr w:rsidR="00B51C38" w:rsidRPr="00B51C38" w:rsidTr="00B51C38">
        <w:tc>
          <w:tcPr>
            <w:tcW w:w="353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B51C38" w:rsidRPr="00B51C38" w:rsidRDefault="00B51C38" w:rsidP="00B51C38">
            <w:pPr>
              <w:widowControl/>
              <w:autoSpaceDE/>
              <w:autoSpaceDN/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ПРИЗНАКИ ПРИСПОСОБЛЕННОСТИ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B51C38" w:rsidRPr="00B51C38" w:rsidRDefault="00B51C38" w:rsidP="00B51C38">
            <w:pPr>
              <w:widowControl/>
              <w:autoSpaceDE/>
              <w:autoSpaceDN/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B51C38" w:rsidRPr="00B51C38" w:rsidRDefault="00B51C38" w:rsidP="00B51C38">
            <w:pPr>
              <w:widowControl/>
              <w:autoSpaceDE/>
              <w:autoSpaceDN/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СПОСОБ ОПЫЛЕНИЯ</w:t>
            </w:r>
          </w:p>
        </w:tc>
      </w:tr>
      <w:tr w:rsidR="00B51C38" w:rsidRPr="00B51C38" w:rsidTr="00B51C38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hideMark/>
          </w:tcPr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мелкая сухая пыльца</w:t>
            </w:r>
          </w:p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мелкие невзрачные цветки</w:t>
            </w:r>
          </w:p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наличие в цветках нектара</w:t>
            </w:r>
          </w:p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яркая окраска цветков</w:t>
            </w:r>
          </w:p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образование большого количества пыльцы</w:t>
            </w:r>
          </w:p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Е) зацветание до распускания листьев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B51C38" w:rsidRPr="00B51C38" w:rsidRDefault="00B51C38" w:rsidP="00B51C38">
            <w:pPr>
              <w:widowControl/>
              <w:autoSpaceDE/>
              <w:autoSpaceDN/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hideMark/>
          </w:tcPr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ветром</w:t>
            </w:r>
          </w:p>
          <w:p w:rsidR="00B51C38" w:rsidRPr="00B51C38" w:rsidRDefault="00B51C38" w:rsidP="00B51C38">
            <w:pPr>
              <w:widowControl/>
              <w:autoSpaceDE/>
              <w:autoSpaceDN/>
              <w:ind w:firstLine="31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51C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насекомыми</w:t>
            </w:r>
          </w:p>
        </w:tc>
      </w:tr>
    </w:tbl>
    <w:p w:rsidR="00B51C38" w:rsidRPr="00B51C38" w:rsidRDefault="00B51C38" w:rsidP="00B51C38">
      <w:pPr>
        <w:widowControl/>
        <w:shd w:val="clear" w:color="auto" w:fill="FFFFFF"/>
        <w:autoSpaceDE/>
        <w:autoSpaceDN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1C3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B51C38" w:rsidRPr="00B51C38" w:rsidRDefault="00B51C38" w:rsidP="00B51C38">
      <w:pPr>
        <w:widowControl/>
        <w:shd w:val="clear" w:color="auto" w:fill="FFFFFF"/>
        <w:autoSpaceDE/>
        <w:autoSpaceDN/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1C3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ответ цифры, расположив их в порядке, соответствующем буквам:</w:t>
      </w:r>
    </w:p>
    <w:p w:rsidR="00A13BD2" w:rsidRPr="00B51C38" w:rsidRDefault="00A13BD2" w:rsidP="00B51C38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1C3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3BD2" w:rsidRDefault="00A13BD2" w:rsidP="00A13BD2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tbl>
      <w:tblPr>
        <w:tblW w:w="0" w:type="auto"/>
        <w:shd w:val="clear" w:color="auto" w:fill="FFFFFF"/>
        <w:tblLook w:val="04A0"/>
      </w:tblPr>
      <w:tblGrid>
        <w:gridCol w:w="563"/>
        <w:gridCol w:w="563"/>
        <w:gridCol w:w="563"/>
        <w:gridCol w:w="563"/>
        <w:gridCol w:w="563"/>
        <w:gridCol w:w="563"/>
      </w:tblGrid>
      <w:tr w:rsidR="00A13BD2" w:rsidTr="00A13BD2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</w:t>
            </w:r>
          </w:p>
        </w:tc>
      </w:tr>
      <w:tr w:rsidR="00A13BD2" w:rsidTr="00A13BD2">
        <w:trPr>
          <w:trHeight w:val="175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A13BD2" w:rsidRDefault="00A13BD2" w:rsidP="00A13BD2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</w:p>
    <w:p w:rsidR="00DF2EBF" w:rsidRPr="00DF2EBF" w:rsidRDefault="00A13BD2" w:rsidP="00DF2EBF">
      <w:pPr>
        <w:pStyle w:val="a3"/>
        <w:spacing w:before="76" w:line="247" w:lineRule="auto"/>
        <w:ind w:left="110" w:right="-1" w:firstLine="353"/>
        <w:jc w:val="both"/>
        <w:rPr>
          <w:rFonts w:ascii="Times New Roman" w:hAnsi="Times New Roman" w:cs="Times New Roman"/>
          <w:sz w:val="24"/>
          <w:szCs w:val="24"/>
        </w:rPr>
      </w:pPr>
      <w:r w:rsidRPr="00DF2EBF">
        <w:rPr>
          <w:rFonts w:ascii="Times New Roman" w:hAnsi="Times New Roman" w:cs="Times New Roman"/>
          <w:b/>
          <w:bCs/>
          <w:color w:val="000000"/>
          <w:sz w:val="24"/>
          <w:szCs w:val="24"/>
        </w:rPr>
        <w:t>7. </w:t>
      </w:r>
      <w:r w:rsidR="00DF2EBF" w:rsidRPr="00DF2EBF">
        <w:rPr>
          <w:rFonts w:ascii="Times New Roman" w:hAnsi="Times New Roman" w:cs="Times New Roman"/>
          <w:sz w:val="24"/>
          <w:szCs w:val="24"/>
        </w:rPr>
        <w:t>Расположите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в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правильном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порядке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пункты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инструкции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по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работе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с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фиксированным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микропрепаратом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внутреннего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строения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листа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дуба.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В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ответе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запишите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соответствующую</w:t>
      </w:r>
      <w:r w:rsidR="00DF2EBF" w:rsidRPr="00DF2EBF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последовательность</w:t>
      </w:r>
      <w:r w:rsidR="00DF2EBF"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DF2EBF" w:rsidRPr="00DF2EBF">
        <w:rPr>
          <w:rFonts w:ascii="Times New Roman" w:hAnsi="Times New Roman" w:cs="Times New Roman"/>
          <w:sz w:val="24"/>
          <w:szCs w:val="24"/>
        </w:rPr>
        <w:t>цифр.</w:t>
      </w:r>
    </w:p>
    <w:p w:rsidR="00DF2EBF" w:rsidRPr="00DF2EBF" w:rsidRDefault="00DF2EBF" w:rsidP="00DF2EBF">
      <w:pPr>
        <w:pStyle w:val="a3"/>
        <w:spacing w:before="3"/>
        <w:rPr>
          <w:rFonts w:ascii="Times New Roman" w:hAnsi="Times New Roman" w:cs="Times New Roman"/>
          <w:sz w:val="24"/>
          <w:szCs w:val="24"/>
        </w:rPr>
      </w:pPr>
    </w:p>
    <w:p w:rsidR="00DF2EBF" w:rsidRPr="00DF2EBF" w:rsidRDefault="00DF2EBF" w:rsidP="00DF2EBF">
      <w:pPr>
        <w:pStyle w:val="a5"/>
        <w:numPr>
          <w:ilvl w:val="1"/>
          <w:numId w:val="3"/>
        </w:numPr>
        <w:tabs>
          <w:tab w:val="left" w:pos="284"/>
        </w:tabs>
        <w:spacing w:before="1" w:line="247" w:lineRule="auto"/>
        <w:ind w:left="0" w:right="-1" w:firstLine="0"/>
        <w:rPr>
          <w:rFonts w:ascii="Times New Roman" w:hAnsi="Times New Roman" w:cs="Times New Roman"/>
          <w:sz w:val="24"/>
          <w:szCs w:val="24"/>
        </w:rPr>
      </w:pPr>
      <w:r w:rsidRPr="00DF2EBF">
        <w:rPr>
          <w:rFonts w:ascii="Times New Roman" w:hAnsi="Times New Roman" w:cs="Times New Roman"/>
          <w:sz w:val="24"/>
          <w:szCs w:val="24"/>
        </w:rPr>
        <w:t>медленно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приближайте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тубус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микроскопа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к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микропрепарату,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пока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не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увидите</w:t>
      </w:r>
      <w:r w:rsidRPr="00DF2EBF">
        <w:rPr>
          <w:rFonts w:ascii="Times New Roman" w:hAnsi="Times New Roman" w:cs="Times New Roman"/>
          <w:spacing w:val="3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 xml:space="preserve">чёткое  </w:t>
      </w:r>
      <w:r w:rsidRPr="00DF2EBF">
        <w:rPr>
          <w:rFonts w:ascii="Times New Roman" w:hAnsi="Times New Roman" w:cs="Times New Roman"/>
          <w:spacing w:val="-57"/>
          <w:sz w:val="24"/>
          <w:szCs w:val="24"/>
        </w:rPr>
        <w:t xml:space="preserve">       </w:t>
      </w:r>
      <w:r w:rsidRPr="00DF2EBF">
        <w:rPr>
          <w:rFonts w:ascii="Times New Roman" w:hAnsi="Times New Roman" w:cs="Times New Roman"/>
          <w:sz w:val="24"/>
          <w:szCs w:val="24"/>
        </w:rPr>
        <w:t>изображение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внутреннего</w:t>
      </w:r>
      <w:r w:rsidRPr="00DF2EB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строения</w:t>
      </w:r>
      <w:r w:rsidRPr="00DF2EB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листа</w:t>
      </w:r>
      <w:r w:rsidRPr="00DF2EBF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дуба</w:t>
      </w:r>
    </w:p>
    <w:p w:rsidR="00DF2EBF" w:rsidRPr="00DF2EBF" w:rsidRDefault="00DF2EBF" w:rsidP="00DF2EBF">
      <w:pPr>
        <w:pStyle w:val="a5"/>
        <w:numPr>
          <w:ilvl w:val="1"/>
          <w:numId w:val="3"/>
        </w:numPr>
        <w:tabs>
          <w:tab w:val="left" w:pos="284"/>
          <w:tab w:val="left" w:pos="709"/>
        </w:tabs>
        <w:spacing w:line="205" w:lineRule="exact"/>
        <w:ind w:left="0" w:firstLine="0"/>
        <w:rPr>
          <w:rFonts w:ascii="Times New Roman" w:hAnsi="Times New Roman" w:cs="Times New Roman"/>
          <w:sz w:val="24"/>
          <w:szCs w:val="24"/>
        </w:rPr>
      </w:pPr>
      <w:r w:rsidRPr="00DF2EBF">
        <w:rPr>
          <w:rFonts w:ascii="Times New Roman" w:hAnsi="Times New Roman" w:cs="Times New Roman"/>
          <w:sz w:val="24"/>
          <w:szCs w:val="24"/>
        </w:rPr>
        <w:t>глядя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в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окуляр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микроскопа,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настройте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свет</w:t>
      </w:r>
    </w:p>
    <w:p w:rsidR="00DF2EBF" w:rsidRPr="00DF2EBF" w:rsidRDefault="00DF2EBF" w:rsidP="00DF2EBF">
      <w:pPr>
        <w:pStyle w:val="a5"/>
        <w:numPr>
          <w:ilvl w:val="1"/>
          <w:numId w:val="3"/>
        </w:numPr>
        <w:tabs>
          <w:tab w:val="left" w:pos="284"/>
          <w:tab w:val="left" w:pos="709"/>
        </w:tabs>
        <w:spacing w:before="5"/>
        <w:ind w:left="0" w:firstLine="0"/>
        <w:rPr>
          <w:rFonts w:ascii="Times New Roman" w:hAnsi="Times New Roman" w:cs="Times New Roman"/>
          <w:sz w:val="24"/>
          <w:szCs w:val="24"/>
        </w:rPr>
      </w:pPr>
      <w:r w:rsidRPr="00DF2EBF">
        <w:rPr>
          <w:rFonts w:ascii="Times New Roman" w:hAnsi="Times New Roman" w:cs="Times New Roman"/>
          <w:sz w:val="24"/>
          <w:szCs w:val="24"/>
        </w:rPr>
        <w:t>положите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микропрепарат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внутреннего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строения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листа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дуба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на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предметный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столик</w:t>
      </w:r>
    </w:p>
    <w:p w:rsidR="00DF2EBF" w:rsidRPr="00DF2EBF" w:rsidRDefault="00DF2EBF" w:rsidP="00DF2EBF">
      <w:pPr>
        <w:pStyle w:val="a5"/>
        <w:numPr>
          <w:ilvl w:val="1"/>
          <w:numId w:val="3"/>
        </w:numPr>
        <w:tabs>
          <w:tab w:val="left" w:pos="284"/>
          <w:tab w:val="left" w:pos="709"/>
        </w:tabs>
        <w:spacing w:before="6"/>
        <w:ind w:left="0" w:firstLine="0"/>
        <w:rPr>
          <w:rFonts w:ascii="Times New Roman" w:hAnsi="Times New Roman" w:cs="Times New Roman"/>
          <w:sz w:val="24"/>
          <w:szCs w:val="24"/>
        </w:rPr>
      </w:pPr>
      <w:r w:rsidRPr="00DF2EBF">
        <w:rPr>
          <w:rFonts w:ascii="Times New Roman" w:hAnsi="Times New Roman" w:cs="Times New Roman"/>
          <w:sz w:val="24"/>
          <w:szCs w:val="24"/>
        </w:rPr>
        <w:t>зажмите</w:t>
      </w:r>
      <w:r w:rsidRPr="00DF2EBF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препарат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лапками-держателями</w:t>
      </w:r>
    </w:p>
    <w:p w:rsidR="00A13BD2" w:rsidRPr="00AF2A4C" w:rsidRDefault="00DF2EBF" w:rsidP="00AF2A4C">
      <w:pPr>
        <w:pStyle w:val="a5"/>
        <w:numPr>
          <w:ilvl w:val="1"/>
          <w:numId w:val="3"/>
        </w:numPr>
        <w:tabs>
          <w:tab w:val="left" w:pos="284"/>
          <w:tab w:val="left" w:pos="709"/>
        </w:tabs>
        <w:spacing w:before="5" w:line="328" w:lineRule="auto"/>
        <w:ind w:left="0" w:right="-1" w:firstLine="0"/>
        <w:rPr>
          <w:rFonts w:ascii="Times New Roman" w:hAnsi="Times New Roman" w:cs="Times New Roman"/>
          <w:sz w:val="24"/>
          <w:szCs w:val="24"/>
        </w:rPr>
      </w:pPr>
      <w:r w:rsidRPr="00DF2EBF">
        <w:rPr>
          <w:rFonts w:ascii="Times New Roman" w:hAnsi="Times New Roman" w:cs="Times New Roman"/>
          <w:sz w:val="24"/>
          <w:szCs w:val="24"/>
        </w:rPr>
        <w:t>максимально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удобно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расположите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микроскоп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на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своём</w:t>
      </w:r>
      <w:r w:rsidRPr="00DF2EBF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рабочем</w:t>
      </w:r>
      <w:r w:rsidRPr="00DF2EBF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DF2EBF">
        <w:rPr>
          <w:rFonts w:ascii="Times New Roman" w:hAnsi="Times New Roman" w:cs="Times New Roman"/>
          <w:sz w:val="24"/>
          <w:szCs w:val="24"/>
        </w:rPr>
        <w:t>месте</w:t>
      </w:r>
      <w:r w:rsidRPr="00DF2EBF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</w:p>
    <w:tbl>
      <w:tblPr>
        <w:tblStyle w:val="a7"/>
        <w:tblpPr w:leftFromText="180" w:rightFromText="180" w:vertAnchor="text" w:horzAnchor="page" w:tblpX="3950" w:tblpY="71"/>
        <w:tblW w:w="0" w:type="auto"/>
        <w:tblLook w:val="04A0"/>
      </w:tblPr>
      <w:tblGrid>
        <w:gridCol w:w="567"/>
        <w:gridCol w:w="567"/>
        <w:gridCol w:w="567"/>
        <w:gridCol w:w="460"/>
        <w:gridCol w:w="532"/>
      </w:tblGrid>
      <w:tr w:rsidR="00A13BD2" w:rsidTr="00A13BD2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3BD2" w:rsidRDefault="00A13BD2">
            <w:pPr>
              <w:spacing w:after="63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b/>
          <w:bCs/>
          <w:color w:val="000000"/>
        </w:rPr>
      </w:pPr>
    </w:p>
    <w:p w:rsidR="00AF2A4C" w:rsidRPr="00AF2A4C" w:rsidRDefault="00A13BD2" w:rsidP="00AF2A4C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>
        <w:rPr>
          <w:b/>
          <w:bCs/>
          <w:color w:val="000000"/>
        </w:rPr>
        <w:t>8</w:t>
      </w:r>
      <w:r w:rsidRPr="00AF2A4C">
        <w:rPr>
          <w:b/>
          <w:bCs/>
          <w:color w:val="000000"/>
        </w:rPr>
        <w:t>. </w:t>
      </w:r>
      <w:r w:rsidR="00AF2A4C" w:rsidRPr="00AF2A4C">
        <w:rPr>
          <w:color w:val="000000"/>
        </w:rPr>
        <w:t>К какому классу относят растение, ткань которого показана на рисунке 1?</w:t>
      </w:r>
    </w:p>
    <w:p w:rsidR="00AF2A4C" w:rsidRPr="00AF2A4C" w:rsidRDefault="00AF2A4C" w:rsidP="00AF2A4C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noProof/>
          <w:color w:val="00000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2914015</wp:posOffset>
            </wp:positionH>
            <wp:positionV relativeFrom="paragraph">
              <wp:posOffset>42545</wp:posOffset>
            </wp:positionV>
            <wp:extent cx="1722120" cy="1971675"/>
            <wp:effectExtent l="19050" t="0" r="0" b="0"/>
            <wp:wrapNone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12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F2A4C">
        <w:rPr>
          <w:color w:val="000000"/>
        </w:rPr>
        <w:t> </w:t>
      </w:r>
    </w:p>
    <w:p w:rsidR="00AF2A4C" w:rsidRPr="00AF2A4C" w:rsidRDefault="00AF2A4C" w:rsidP="00AF2A4C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AF2A4C">
        <w:rPr>
          <w:color w:val="000000"/>
        </w:rPr>
        <w:t>1) Папоротниковые</w:t>
      </w:r>
    </w:p>
    <w:p w:rsidR="00AF2A4C" w:rsidRPr="00AF2A4C" w:rsidRDefault="00AF2A4C" w:rsidP="00AF2A4C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AF2A4C">
        <w:rPr>
          <w:color w:val="000000"/>
        </w:rPr>
        <w:t>2) Хвойные</w:t>
      </w:r>
    </w:p>
    <w:p w:rsidR="00AF2A4C" w:rsidRPr="00AF2A4C" w:rsidRDefault="00AF2A4C" w:rsidP="00AF2A4C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AF2A4C">
        <w:rPr>
          <w:color w:val="000000"/>
        </w:rPr>
        <w:t>3) Однодольные</w:t>
      </w:r>
    </w:p>
    <w:p w:rsidR="00A13BD2" w:rsidRDefault="00AF2A4C" w:rsidP="00AF2A4C">
      <w:pPr>
        <w:pStyle w:val="leftmargin"/>
        <w:shd w:val="clear" w:color="auto" w:fill="FFFFFF"/>
        <w:spacing w:before="0" w:beforeAutospacing="0" w:after="0" w:afterAutospacing="0"/>
        <w:ind w:firstLine="313"/>
        <w:rPr>
          <w:color w:val="000000"/>
        </w:rPr>
        <w:sectPr w:rsidR="00A13BD2" w:rsidSect="004E33F9">
          <w:headerReference w:type="default" r:id="rId13"/>
          <w:footerReference w:type="default" r:id="rId14"/>
          <w:headerReference w:type="first" r:id="rId15"/>
          <w:type w:val="continuous"/>
          <w:pgSz w:w="11906" w:h="16838"/>
          <w:pgMar w:top="1134" w:right="1134" w:bottom="1134" w:left="1701" w:header="709" w:footer="709" w:gutter="0"/>
          <w:cols w:space="720"/>
          <w:titlePg/>
          <w:docGrid w:linePitch="299"/>
        </w:sectPr>
      </w:pPr>
      <w:r w:rsidRPr="00AF2A4C">
        <w:rPr>
          <w:color w:val="000000"/>
        </w:rPr>
        <w:t>4) Сфагновые мхи</w:t>
      </w:r>
    </w:p>
    <w:p w:rsidR="00AF2A4C" w:rsidRDefault="00AF2A4C" w:rsidP="00AF2A4C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F2A4C" w:rsidRDefault="00AF2A4C" w:rsidP="00AF2A4C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F2A4C" w:rsidRDefault="00AF2A4C" w:rsidP="00AF2A4C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3BD2" w:rsidRDefault="0061239C" w:rsidP="00B00B52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A13BD2" w:rsidSect="00A13BD2">
          <w:type w:val="continuous"/>
          <w:pgSz w:w="11906" w:h="16838"/>
          <w:pgMar w:top="1134" w:right="1134" w:bottom="1134" w:left="1701" w:header="708" w:footer="708" w:gutter="0"/>
          <w:cols w:num="2" w:space="708"/>
        </w:sectPr>
      </w:pPr>
      <w:r w:rsidRPr="0061239C">
        <w:rPr>
          <w:rFonts w:asciiTheme="minorHAnsi" w:eastAsiaTheme="minorHAnsi" w:hAnsiTheme="minorHAnsi" w:cstheme="minorBidi"/>
        </w:rPr>
        <w:pict>
          <v:rect id="_x0000_s1060" style="position:absolute;left:0;text-align:left;margin-left:43.9pt;margin-top:.7pt;width:16.95pt;height:13.75pt;z-index:251663360"/>
        </w:pict>
      </w:r>
      <w:r w:rsidR="00AF2A4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Ответ:  </w:t>
      </w:r>
    </w:p>
    <w:p w:rsidR="004E33F9" w:rsidRPr="00D96B20" w:rsidRDefault="004E33F9" w:rsidP="004E33F9">
      <w:pPr>
        <w:pStyle w:val="aa"/>
        <w:rPr>
          <w:rFonts w:ascii="Times New Roman" w:hAnsi="Times New Roman" w:cs="Times New Roman"/>
          <w:sz w:val="24"/>
          <w:szCs w:val="24"/>
        </w:rPr>
      </w:pPr>
      <w:r>
        <w:rPr>
          <w:rFonts w:eastAsia="Times New Roman" w:cs="Times New Roman"/>
          <w:color w:val="000000"/>
          <w:sz w:val="18"/>
          <w:szCs w:val="18"/>
          <w:lang w:eastAsia="ru-RU"/>
        </w:rPr>
        <w:lastRenderedPageBreak/>
        <w:tab/>
      </w:r>
    </w:p>
    <w:p w:rsidR="00A13BD2" w:rsidRDefault="00A13BD2" w:rsidP="004E33F9">
      <w:pPr>
        <w:tabs>
          <w:tab w:val="left" w:pos="1528"/>
        </w:tabs>
        <w:spacing w:after="63"/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</w:p>
    <w:p w:rsidR="00D64E17" w:rsidRPr="00805CB8" w:rsidRDefault="00A13BD2" w:rsidP="00805CB8">
      <w:pPr>
        <w:pStyle w:val="a3"/>
        <w:spacing w:before="77"/>
        <w:ind w:left="464"/>
        <w:rPr>
          <w:rFonts w:ascii="Times New Roman" w:hAnsi="Times New Roman" w:cs="Times New Roman"/>
          <w:sz w:val="24"/>
          <w:szCs w:val="24"/>
        </w:rPr>
      </w:pPr>
      <w:r w:rsidRPr="00824B00">
        <w:rPr>
          <w:rFonts w:ascii="Times New Roman" w:hAnsi="Times New Roman" w:cs="Times New Roman"/>
          <w:b/>
          <w:bCs/>
          <w:color w:val="000000"/>
          <w:sz w:val="24"/>
          <w:szCs w:val="24"/>
        </w:rPr>
        <w:t>9.</w:t>
      </w:r>
      <w:r w:rsidRPr="00824B0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D64E17" w:rsidRPr="00824B00">
        <w:rPr>
          <w:rFonts w:ascii="Times New Roman" w:hAnsi="Times New Roman" w:cs="Times New Roman"/>
          <w:color w:val="000000"/>
          <w:sz w:val="24"/>
          <w:szCs w:val="24"/>
        </w:rPr>
        <w:t>Верны</w:t>
      </w:r>
      <w:r w:rsidR="00D64E17" w:rsidRPr="00805CB8">
        <w:rPr>
          <w:rFonts w:ascii="Times New Roman" w:hAnsi="Times New Roman" w:cs="Times New Roman"/>
          <w:color w:val="000000"/>
          <w:sz w:val="24"/>
          <w:szCs w:val="24"/>
        </w:rPr>
        <w:t xml:space="preserve"> ли следующие суждения о функциях тканей растения?</w:t>
      </w:r>
    </w:p>
    <w:p w:rsidR="00D64E17" w:rsidRPr="00805CB8" w:rsidRDefault="00D64E17" w:rsidP="00D64E17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05CB8">
        <w:rPr>
          <w:color w:val="000000"/>
        </w:rPr>
        <w:t> </w:t>
      </w:r>
    </w:p>
    <w:p w:rsidR="00D64E17" w:rsidRPr="00805CB8" w:rsidRDefault="00D64E17" w:rsidP="00D64E17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805CB8">
        <w:rPr>
          <w:color w:val="000000"/>
        </w:rPr>
        <w:t>А. Ствол дерева растёт в толщину благодаря делению клеток камбия.</w:t>
      </w:r>
    </w:p>
    <w:p w:rsidR="00D64E17" w:rsidRPr="00805CB8" w:rsidRDefault="00D64E17" w:rsidP="00D64E17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805CB8">
        <w:rPr>
          <w:color w:val="000000"/>
        </w:rPr>
        <w:t>Б. Клетки кожицы листа (эпидермис) предохраняют лист от высыхания.</w:t>
      </w:r>
    </w:p>
    <w:p w:rsidR="00D64E17" w:rsidRPr="00805CB8" w:rsidRDefault="00D64E17" w:rsidP="00D64E17">
      <w:pPr>
        <w:pStyle w:val="a6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805CB8">
        <w:rPr>
          <w:color w:val="000000"/>
        </w:rPr>
        <w:t> </w:t>
      </w:r>
    </w:p>
    <w:p w:rsidR="00D64E17" w:rsidRPr="00805CB8" w:rsidRDefault="00D64E17" w:rsidP="00D64E17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805CB8">
        <w:rPr>
          <w:color w:val="000000"/>
        </w:rPr>
        <w:t>1) верно только</w:t>
      </w:r>
      <w:proofErr w:type="gramStart"/>
      <w:r w:rsidRPr="00805CB8">
        <w:rPr>
          <w:color w:val="000000"/>
        </w:rPr>
        <w:t xml:space="preserve"> А</w:t>
      </w:r>
      <w:proofErr w:type="gramEnd"/>
    </w:p>
    <w:p w:rsidR="00D64E17" w:rsidRPr="00805CB8" w:rsidRDefault="00D64E17" w:rsidP="00D64E17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805CB8">
        <w:rPr>
          <w:color w:val="000000"/>
        </w:rPr>
        <w:t>2) верно только</w:t>
      </w:r>
      <w:proofErr w:type="gramStart"/>
      <w:r w:rsidRPr="00805CB8">
        <w:rPr>
          <w:color w:val="000000"/>
        </w:rPr>
        <w:t xml:space="preserve"> Б</w:t>
      </w:r>
      <w:proofErr w:type="gramEnd"/>
    </w:p>
    <w:p w:rsidR="00D64E17" w:rsidRPr="00805CB8" w:rsidRDefault="00D64E17" w:rsidP="00D64E17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805CB8">
        <w:rPr>
          <w:color w:val="000000"/>
        </w:rPr>
        <w:t>3) оба суждения верны</w:t>
      </w:r>
    </w:p>
    <w:p w:rsidR="00D64E17" w:rsidRPr="00805CB8" w:rsidRDefault="00D64E17" w:rsidP="00D64E17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</w:rPr>
      </w:pPr>
      <w:r w:rsidRPr="00805CB8">
        <w:rPr>
          <w:color w:val="000000"/>
        </w:rPr>
        <w:t>4) оба суждения неверны</w:t>
      </w:r>
    </w:p>
    <w:p w:rsidR="00AF2A4C" w:rsidRDefault="00AF2A4C" w:rsidP="00AF2A4C">
      <w:pPr>
        <w:pStyle w:val="a3"/>
        <w:spacing w:before="10"/>
      </w:pPr>
    </w:p>
    <w:p w:rsidR="00A13BD2" w:rsidRDefault="00A13BD2" w:rsidP="00AF2A4C">
      <w:pPr>
        <w:pStyle w:val="leftmargin"/>
        <w:shd w:val="clear" w:color="auto" w:fill="FFFFFF"/>
        <w:spacing w:before="0" w:beforeAutospacing="0" w:after="0" w:afterAutospacing="0"/>
        <w:ind w:firstLine="313"/>
        <w:jc w:val="both"/>
        <w:rPr>
          <w:color w:val="000000"/>
          <w:spacing w:val="25"/>
        </w:rPr>
      </w:pPr>
    </w:p>
    <w:p w:rsidR="00A13BD2" w:rsidRPr="00B00B52" w:rsidRDefault="0061239C" w:rsidP="00A13BD2">
      <w:pPr>
        <w:spacing w:after="6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1239C">
        <w:rPr>
          <w:rFonts w:asciiTheme="minorHAnsi" w:eastAsiaTheme="minorHAnsi" w:hAnsiTheme="minorHAnsi" w:cstheme="minorBidi"/>
        </w:rPr>
        <w:pict>
          <v:rect id="_x0000_s1058" style="position:absolute;left:0;text-align:left;margin-left:54.6pt;margin-top:.55pt;width:21.25pt;height:13.15pt;z-index:251658240"/>
        </w:pict>
      </w:r>
      <w:r w:rsidR="00A13BD2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 xml:space="preserve">Ответ: </w:t>
      </w:r>
    </w:p>
    <w:p w:rsidR="00A13BD2" w:rsidRDefault="00A13BD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10.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изображения шести представителей мира растений. Предложите основание, согласно которому эти растения можно разделить на две группы по три представителя в каждой.</w:t>
      </w:r>
    </w:p>
    <w:p w:rsidR="00A13BD2" w:rsidRDefault="00E90EF3" w:rsidP="00A13BD2">
      <w:pPr>
        <w:jc w:val="both"/>
        <w:rPr>
          <w:rFonts w:eastAsia="Times New Roman" w:cs="Times New Roman"/>
          <w:color w:val="000000"/>
          <w:sz w:val="18"/>
          <w:szCs w:val="18"/>
          <w:lang w:eastAsia="ru-RU"/>
        </w:rPr>
      </w:pPr>
      <w:r w:rsidRPr="00E90EF3">
        <w:rPr>
          <w:rFonts w:eastAsia="Times New Roman" w:cs="Times New Roman"/>
          <w:noProof/>
          <w:color w:val="000000"/>
          <w:sz w:val="18"/>
          <w:szCs w:val="18"/>
          <w:lang w:eastAsia="ru-RU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930303</wp:posOffset>
            </wp:positionH>
            <wp:positionV relativeFrom="paragraph">
              <wp:posOffset>452727</wp:posOffset>
            </wp:positionV>
            <wp:extent cx="4905954" cy="3212327"/>
            <wp:effectExtent l="0" t="0" r="0" b="0"/>
            <wp:wrapTopAndBottom/>
            <wp:docPr id="6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378" cy="32110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13BD2" w:rsidRDefault="00A13BD2" w:rsidP="00A13BD2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Заполните таблицу: запишите в неё основание, по которому были разделены растения, общее название для каждой группы растений и перечислите растения, которые вы отнесли к этой группе.</w:t>
      </w:r>
    </w:p>
    <w:tbl>
      <w:tblPr>
        <w:tblW w:w="9502" w:type="dxa"/>
        <w:tblLook w:val="04A0"/>
      </w:tblPr>
      <w:tblGrid>
        <w:gridCol w:w="1697"/>
        <w:gridCol w:w="3031"/>
        <w:gridCol w:w="2552"/>
        <w:gridCol w:w="2222"/>
      </w:tblGrid>
      <w:tr w:rsidR="00A13BD2" w:rsidTr="00A13BD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Номер группы</w:t>
            </w:r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Какое основание</w:t>
            </w:r>
          </w:p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позволило разделить</w:t>
            </w:r>
          </w:p>
          <w:p w:rsidR="00A13BD2" w:rsidRDefault="00A13BD2">
            <w:pPr>
              <w:ind w:right="-835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растения?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 называется</w:t>
            </w:r>
          </w:p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данная группа</w:t>
            </w:r>
          </w:p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растений?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DEDE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Какие растения</w:t>
            </w:r>
          </w:p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относятся к данной</w:t>
            </w:r>
          </w:p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группе?</w:t>
            </w:r>
          </w:p>
        </w:tc>
      </w:tr>
      <w:tr w:rsidR="00A13BD2" w:rsidTr="00A13BD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Группа 1</w:t>
            </w:r>
          </w:p>
        </w:tc>
        <w:tc>
          <w:tcPr>
            <w:tcW w:w="30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E97161" w:rsidRDefault="00E97161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A13BD2" w:rsidTr="00A13BD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Группа 2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3BD2" w:rsidRDefault="00A13BD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E97161" w:rsidRDefault="00E97161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E97161" w:rsidRDefault="00E97161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E97161" w:rsidRDefault="00E97161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B00B52" w:rsidRDefault="00B00B5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B00B52" w:rsidRDefault="00B00B52" w:rsidP="00A13BD2">
      <w:pPr>
        <w:spacing w:after="63"/>
        <w:jc w:val="both"/>
        <w:rPr>
          <w:rFonts w:eastAsia="Times New Roman" w:cs="Times New Roman"/>
          <w:b/>
          <w:bCs/>
          <w:color w:val="000000"/>
          <w:sz w:val="18"/>
          <w:lang w:eastAsia="ru-RU"/>
        </w:rPr>
      </w:pPr>
    </w:p>
    <w:p w:rsidR="00A13BD2" w:rsidRDefault="00A13BD2" w:rsidP="00A13BD2">
      <w:pPr>
        <w:spacing w:after="6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11. 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Рассмотрите изображения растений: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="00E97161" w:rsidRPr="00E97161">
        <w:rPr>
          <w:rFonts w:ascii="Times New Roman" w:hAnsi="Times New Roman" w:cs="Times New Roman"/>
          <w:i/>
          <w:sz w:val="24"/>
          <w:szCs w:val="24"/>
        </w:rPr>
        <w:t>хлорелла,</w:t>
      </w:r>
      <w:r w:rsidR="00E97161" w:rsidRPr="00E97161">
        <w:rPr>
          <w:rFonts w:ascii="Times New Roman" w:hAnsi="Times New Roman" w:cs="Times New Roman"/>
          <w:i/>
          <w:spacing w:val="40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i/>
          <w:sz w:val="24"/>
          <w:szCs w:val="24"/>
        </w:rPr>
        <w:t>сосна,</w:t>
      </w:r>
      <w:r w:rsidR="00E97161" w:rsidRPr="00E97161">
        <w:rPr>
          <w:rFonts w:ascii="Times New Roman" w:hAnsi="Times New Roman" w:cs="Times New Roman"/>
          <w:i/>
          <w:spacing w:val="39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i/>
          <w:sz w:val="24"/>
          <w:szCs w:val="24"/>
        </w:rPr>
        <w:t>шиповник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Подпишите их названия под соответствующими изображениями.</w:t>
      </w:r>
    </w:p>
    <w:p w:rsidR="00A13BD2" w:rsidRDefault="00A13BD2" w:rsidP="00A13BD2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 каждым названием растения подпишите название среды обитания организма: 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наземно-воздушная, водная.</w:t>
      </w:r>
    </w:p>
    <w:tbl>
      <w:tblPr>
        <w:tblW w:w="0" w:type="auto"/>
        <w:tblLook w:val="04A0"/>
      </w:tblPr>
      <w:tblGrid>
        <w:gridCol w:w="1725"/>
        <w:gridCol w:w="1837"/>
        <w:gridCol w:w="1836"/>
        <w:gridCol w:w="1836"/>
      </w:tblGrid>
      <w:tr w:rsidR="00A13BD2" w:rsidTr="00A13BD2">
        <w:tc>
          <w:tcPr>
            <w:tcW w:w="0" w:type="auto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after="200" w:line="276" w:lineRule="auto"/>
              <w:rPr>
                <w:rFonts w:eastAsiaTheme="minorEastAsia" w:cs="Times New Roman"/>
                <w:lang w:eastAsia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E97161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97161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0" distR="0" simplePos="0" relativeHeight="251668480" behindDoc="0" locked="0" layoutInCell="1" allowOverlap="1">
                  <wp:simplePos x="0" y="0"/>
                  <wp:positionH relativeFrom="page">
                    <wp:posOffset>34897</wp:posOffset>
                  </wp:positionH>
                  <wp:positionV relativeFrom="paragraph">
                    <wp:posOffset>-339477</wp:posOffset>
                  </wp:positionV>
                  <wp:extent cx="3434964" cy="1121134"/>
                  <wp:effectExtent l="0" t="0" r="0" b="0"/>
                  <wp:wrapTopAndBottom/>
                  <wp:docPr id="8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8144" cy="1119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13BD2" w:rsidTr="00A13BD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line="276" w:lineRule="auto"/>
              <w:rPr>
                <w:rFonts w:eastAsiaTheme="minorEastAsia" w:cs="Times New Roman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line="276" w:lineRule="auto"/>
              <w:rPr>
                <w:rFonts w:eastAsiaTheme="minorEastAsia" w:cs="Times New Roman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line="276" w:lineRule="auto"/>
              <w:rPr>
                <w:rFonts w:eastAsiaTheme="minorEastAsia" w:cs="Times New Roman"/>
                <w:lang w:eastAsia="ru-RU"/>
              </w:rPr>
            </w:pPr>
          </w:p>
        </w:tc>
      </w:tr>
      <w:tr w:rsidR="00A13BD2" w:rsidTr="00A13BD2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before="63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Среда обитания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line="276" w:lineRule="auto"/>
              <w:rPr>
                <w:rFonts w:eastAsiaTheme="minorEastAsia" w:cs="Times New Roman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line="276" w:lineRule="auto"/>
              <w:rPr>
                <w:rFonts w:eastAsiaTheme="minorEastAsia" w:cs="Times New Roman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0" w:type="dxa"/>
              <w:left w:w="50" w:type="dxa"/>
              <w:bottom w:w="50" w:type="dxa"/>
              <w:right w:w="50" w:type="dxa"/>
            </w:tcMar>
            <w:vAlign w:val="center"/>
            <w:hideMark/>
          </w:tcPr>
          <w:p w:rsidR="00A13BD2" w:rsidRDefault="00A13BD2">
            <w:pPr>
              <w:spacing w:line="276" w:lineRule="auto"/>
              <w:rPr>
                <w:rFonts w:eastAsiaTheme="minorEastAsia" w:cs="Times New Roman"/>
                <w:lang w:eastAsia="ru-RU"/>
              </w:rPr>
            </w:pPr>
          </w:p>
        </w:tc>
      </w:tr>
    </w:tbl>
    <w:p w:rsidR="00A13BD2" w:rsidRDefault="00A13BD2" w:rsidP="00A13BD2">
      <w:pPr>
        <w:ind w:firstLine="3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3BD2" w:rsidRDefault="00A13BD2" w:rsidP="00A13BD2">
      <w:pPr>
        <w:ind w:firstLine="313"/>
        <w:jc w:val="both"/>
        <w:rPr>
          <w:rFonts w:eastAsia="Times New Roman" w:cs="Times New Roman"/>
          <w:b/>
          <w:color w:val="000000"/>
          <w:sz w:val="18"/>
          <w:szCs w:val="18"/>
          <w:lang w:eastAsia="ru-RU"/>
        </w:rPr>
      </w:pPr>
    </w:p>
    <w:p w:rsidR="00A13BD2" w:rsidRDefault="00A13BD2" w:rsidP="00A13BD2">
      <w:pPr>
        <w:ind w:firstLine="313"/>
        <w:jc w:val="both"/>
        <w:rPr>
          <w:rFonts w:eastAsia="Times New Roman" w:cs="Times New Roman"/>
          <w:b/>
          <w:color w:val="000000"/>
          <w:sz w:val="18"/>
          <w:szCs w:val="18"/>
          <w:lang w:eastAsia="ru-RU"/>
        </w:rPr>
      </w:pPr>
    </w:p>
    <w:p w:rsidR="00E97161" w:rsidRDefault="00A13BD2" w:rsidP="00E97161">
      <w:pPr>
        <w:pStyle w:val="a3"/>
        <w:spacing w:before="76"/>
        <w:ind w:left="464"/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12.</w:t>
      </w:r>
      <w:r w:rsidRPr="00E971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Какое</w:t>
      </w:r>
      <w:r w:rsidR="00E97161" w:rsidRPr="00E9716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из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этих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растений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(хлорелла,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сосна,</w:t>
      </w:r>
      <w:r w:rsidR="00E97161" w:rsidRPr="00E9716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шиповник)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относят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к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группе</w:t>
      </w:r>
      <w:r w:rsidR="00E97161" w:rsidRPr="00E97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97161" w:rsidRPr="00E97161">
        <w:rPr>
          <w:rFonts w:ascii="Times New Roman" w:hAnsi="Times New Roman" w:cs="Times New Roman"/>
          <w:sz w:val="24"/>
          <w:szCs w:val="24"/>
        </w:rPr>
        <w:t>цветковых?</w:t>
      </w:r>
    </w:p>
    <w:p w:rsidR="00A13BD2" w:rsidRDefault="00A13BD2" w:rsidP="00E97161">
      <w:pPr>
        <w:ind w:firstLine="313"/>
        <w:jc w:val="both"/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</w:pPr>
    </w:p>
    <w:p w:rsidR="0033260D" w:rsidRDefault="00A13BD2" w:rsidP="00E97161">
      <w:pPr>
        <w:jc w:val="both"/>
      </w:pP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  <w:lang w:eastAsia="ru-RU"/>
        </w:rPr>
        <w:t>Ответ: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_________________</w:t>
      </w:r>
    </w:p>
    <w:sectPr w:rsidR="0033260D" w:rsidSect="00E97161">
      <w:headerReference w:type="default" r:id="rId18"/>
      <w:footerReference w:type="default" r:id="rId19"/>
      <w:pgSz w:w="11900" w:h="16840"/>
      <w:pgMar w:top="1134" w:right="1134" w:bottom="1134" w:left="1701" w:header="274" w:footer="283" w:gutter="0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260D" w:rsidRDefault="0033260D" w:rsidP="001A2EC3">
      <w:r>
        <w:separator/>
      </w:r>
    </w:p>
  </w:endnote>
  <w:endnote w:type="continuationSeparator" w:id="0">
    <w:p w:rsidR="0033260D" w:rsidRDefault="0033260D" w:rsidP="001A2EC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3050480"/>
      <w:docPartObj>
        <w:docPartGallery w:val="Page Numbers (Bottom of Page)"/>
        <w:docPartUnique/>
      </w:docPartObj>
    </w:sdtPr>
    <w:sdtContent>
      <w:p w:rsidR="00B00B52" w:rsidRDefault="0061239C">
        <w:pPr>
          <w:pStyle w:val="ac"/>
          <w:jc w:val="center"/>
        </w:pPr>
        <w:fldSimple w:instr=" PAGE   \* MERGEFORMAT ">
          <w:r w:rsidR="0082671A">
            <w:rPr>
              <w:noProof/>
            </w:rPr>
            <w:t>2</w:t>
          </w:r>
        </w:fldSimple>
      </w:p>
    </w:sdtContent>
  </w:sdt>
  <w:p w:rsidR="00B00B52" w:rsidRDefault="00B00B52">
    <w:pPr>
      <w:pStyle w:val="ac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99008115"/>
      <w:docPartObj>
        <w:docPartGallery w:val="Page Numbers (Bottom of Page)"/>
        <w:docPartUnique/>
      </w:docPartObj>
    </w:sdtPr>
    <w:sdtContent>
      <w:p w:rsidR="00E97161" w:rsidRDefault="0061239C">
        <w:pPr>
          <w:pStyle w:val="ac"/>
          <w:jc w:val="center"/>
        </w:pPr>
        <w:fldSimple w:instr=" PAGE   \* MERGEFORMAT ">
          <w:r w:rsidR="0082671A">
            <w:rPr>
              <w:noProof/>
            </w:rPr>
            <w:t>6</w:t>
          </w:r>
        </w:fldSimple>
      </w:p>
    </w:sdtContent>
  </w:sdt>
  <w:p w:rsidR="001A2EC3" w:rsidRDefault="001A2EC3">
    <w:pPr>
      <w:pStyle w:val="a3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260D" w:rsidRDefault="0033260D" w:rsidP="001A2EC3">
      <w:r>
        <w:separator/>
      </w:r>
    </w:p>
  </w:footnote>
  <w:footnote w:type="continuationSeparator" w:id="0">
    <w:p w:rsidR="0033260D" w:rsidRDefault="0033260D" w:rsidP="001A2EC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BD2" w:rsidRPr="00D96B20" w:rsidRDefault="00A13BD2" w:rsidP="00A13BD2">
    <w:pPr>
      <w:pStyle w:val="aa"/>
      <w:rPr>
        <w:rFonts w:ascii="Times New Roman" w:hAnsi="Times New Roman" w:cs="Times New Roman"/>
        <w:sz w:val="24"/>
        <w:szCs w:val="24"/>
      </w:rPr>
    </w:pPr>
    <w:r w:rsidRPr="00D96B20">
      <w:rPr>
        <w:rFonts w:ascii="Times New Roman" w:hAnsi="Times New Roman" w:cs="Times New Roman"/>
        <w:sz w:val="24"/>
        <w:szCs w:val="24"/>
      </w:rPr>
      <w:t xml:space="preserve">ВПР. Биология. 7 класс. Вариант </w:t>
    </w:r>
    <w:r>
      <w:rPr>
        <w:rFonts w:ascii="Times New Roman" w:hAnsi="Times New Roman" w:cs="Times New Roman"/>
        <w:sz w:val="24"/>
        <w:szCs w:val="24"/>
      </w:rPr>
      <w:t>3</w:t>
    </w:r>
  </w:p>
  <w:p w:rsidR="00A13BD2" w:rsidRDefault="00A13BD2">
    <w:pPr>
      <w:pStyle w:val="aa"/>
    </w:pPr>
  </w:p>
  <w:p w:rsidR="00A13BD2" w:rsidRDefault="00A13BD2">
    <w:pPr>
      <w:pStyle w:val="aa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33F9" w:rsidRDefault="004E33F9">
    <w:pPr>
      <w:pStyle w:val="aa"/>
    </w:pPr>
    <w:r w:rsidRPr="00D96B20">
      <w:rPr>
        <w:rFonts w:ascii="Times New Roman" w:hAnsi="Times New Roman" w:cs="Times New Roman"/>
        <w:sz w:val="24"/>
        <w:szCs w:val="24"/>
      </w:rPr>
      <w:t xml:space="preserve">ВПР. Биология. 7 класс. Вариант </w:t>
    </w:r>
    <w:r>
      <w:rPr>
        <w:rFonts w:ascii="Times New Roman" w:hAnsi="Times New Roman" w:cs="Times New Roman"/>
        <w:sz w:val="24"/>
        <w:szCs w:val="24"/>
      </w:rPr>
      <w:t>3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BD2" w:rsidRPr="00D96B20" w:rsidRDefault="00A13BD2" w:rsidP="00A13BD2">
    <w:pPr>
      <w:pStyle w:val="aa"/>
      <w:rPr>
        <w:rFonts w:ascii="Times New Roman" w:hAnsi="Times New Roman" w:cs="Times New Roman"/>
        <w:sz w:val="24"/>
        <w:szCs w:val="24"/>
      </w:rPr>
    </w:pPr>
    <w:r w:rsidRPr="00D96B20">
      <w:rPr>
        <w:rFonts w:ascii="Times New Roman" w:hAnsi="Times New Roman" w:cs="Times New Roman"/>
        <w:sz w:val="24"/>
        <w:szCs w:val="24"/>
      </w:rPr>
      <w:t xml:space="preserve">ВПР. Биология. 7 класс. Вариант </w:t>
    </w:r>
    <w:r>
      <w:rPr>
        <w:rFonts w:ascii="Times New Roman" w:hAnsi="Times New Roman" w:cs="Times New Roman"/>
        <w:sz w:val="24"/>
        <w:szCs w:val="24"/>
      </w:rPr>
      <w:t>3</w:t>
    </w:r>
  </w:p>
  <w:p w:rsidR="00A13BD2" w:rsidRDefault="00A13BD2">
    <w:pPr>
      <w:pStyle w:val="aa"/>
    </w:pPr>
  </w:p>
  <w:p w:rsidR="001A2EC3" w:rsidRDefault="001A2EC3">
    <w:pPr>
      <w:pStyle w:val="a3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3F3071"/>
    <w:multiLevelType w:val="hybridMultilevel"/>
    <w:tmpl w:val="B71EB172"/>
    <w:lvl w:ilvl="0" w:tplc="EAC08D6C">
      <w:start w:val="1"/>
      <w:numFmt w:val="decimal"/>
      <w:lvlText w:val="%1)"/>
      <w:lvlJc w:val="left"/>
      <w:pPr>
        <w:ind w:left="1145" w:hanging="272"/>
        <w:jc w:val="left"/>
      </w:pPr>
      <w:rPr>
        <w:rFonts w:ascii="Verdana" w:eastAsia="Verdana" w:hAnsi="Verdana" w:cs="Verdana" w:hint="default"/>
        <w:w w:val="99"/>
        <w:sz w:val="19"/>
        <w:szCs w:val="19"/>
        <w:lang w:val="ru-RU" w:eastAsia="en-US" w:bidi="ar-SA"/>
      </w:rPr>
    </w:lvl>
    <w:lvl w:ilvl="1" w:tplc="DC3211D4">
      <w:numFmt w:val="bullet"/>
      <w:lvlText w:val="•"/>
      <w:lvlJc w:val="left"/>
      <w:pPr>
        <w:ind w:left="1594" w:hanging="272"/>
      </w:pPr>
      <w:rPr>
        <w:rFonts w:hint="default"/>
        <w:lang w:val="ru-RU" w:eastAsia="en-US" w:bidi="ar-SA"/>
      </w:rPr>
    </w:lvl>
    <w:lvl w:ilvl="2" w:tplc="583C7F5E">
      <w:numFmt w:val="bullet"/>
      <w:lvlText w:val="•"/>
      <w:lvlJc w:val="left"/>
      <w:pPr>
        <w:ind w:left="2049" w:hanging="272"/>
      </w:pPr>
      <w:rPr>
        <w:rFonts w:hint="default"/>
        <w:lang w:val="ru-RU" w:eastAsia="en-US" w:bidi="ar-SA"/>
      </w:rPr>
    </w:lvl>
    <w:lvl w:ilvl="3" w:tplc="AEEC0506">
      <w:numFmt w:val="bullet"/>
      <w:lvlText w:val="•"/>
      <w:lvlJc w:val="left"/>
      <w:pPr>
        <w:ind w:left="2504" w:hanging="272"/>
      </w:pPr>
      <w:rPr>
        <w:rFonts w:hint="default"/>
        <w:lang w:val="ru-RU" w:eastAsia="en-US" w:bidi="ar-SA"/>
      </w:rPr>
    </w:lvl>
    <w:lvl w:ilvl="4" w:tplc="20A6C51E">
      <w:numFmt w:val="bullet"/>
      <w:lvlText w:val="•"/>
      <w:lvlJc w:val="left"/>
      <w:pPr>
        <w:ind w:left="2959" w:hanging="272"/>
      </w:pPr>
      <w:rPr>
        <w:rFonts w:hint="default"/>
        <w:lang w:val="ru-RU" w:eastAsia="en-US" w:bidi="ar-SA"/>
      </w:rPr>
    </w:lvl>
    <w:lvl w:ilvl="5" w:tplc="882EBF64">
      <w:numFmt w:val="bullet"/>
      <w:lvlText w:val="•"/>
      <w:lvlJc w:val="left"/>
      <w:pPr>
        <w:ind w:left="3413" w:hanging="272"/>
      </w:pPr>
      <w:rPr>
        <w:rFonts w:hint="default"/>
        <w:lang w:val="ru-RU" w:eastAsia="en-US" w:bidi="ar-SA"/>
      </w:rPr>
    </w:lvl>
    <w:lvl w:ilvl="6" w:tplc="19485106">
      <w:numFmt w:val="bullet"/>
      <w:lvlText w:val="•"/>
      <w:lvlJc w:val="left"/>
      <w:pPr>
        <w:ind w:left="3868" w:hanging="272"/>
      </w:pPr>
      <w:rPr>
        <w:rFonts w:hint="default"/>
        <w:lang w:val="ru-RU" w:eastAsia="en-US" w:bidi="ar-SA"/>
      </w:rPr>
    </w:lvl>
    <w:lvl w:ilvl="7" w:tplc="C4604D08">
      <w:numFmt w:val="bullet"/>
      <w:lvlText w:val="•"/>
      <w:lvlJc w:val="left"/>
      <w:pPr>
        <w:ind w:left="4323" w:hanging="272"/>
      </w:pPr>
      <w:rPr>
        <w:rFonts w:hint="default"/>
        <w:lang w:val="ru-RU" w:eastAsia="en-US" w:bidi="ar-SA"/>
      </w:rPr>
    </w:lvl>
    <w:lvl w:ilvl="8" w:tplc="BC6CEDEA">
      <w:numFmt w:val="bullet"/>
      <w:lvlText w:val="•"/>
      <w:lvlJc w:val="left"/>
      <w:pPr>
        <w:ind w:left="4778" w:hanging="272"/>
      </w:pPr>
      <w:rPr>
        <w:rFonts w:hint="default"/>
        <w:lang w:val="ru-RU" w:eastAsia="en-US" w:bidi="ar-SA"/>
      </w:rPr>
    </w:lvl>
  </w:abstractNum>
  <w:abstractNum w:abstractNumId="1">
    <w:nsid w:val="53C62339"/>
    <w:multiLevelType w:val="hybridMultilevel"/>
    <w:tmpl w:val="0D3AE640"/>
    <w:lvl w:ilvl="0" w:tplc="B164B8EA">
      <w:start w:val="1"/>
      <w:numFmt w:val="upperLetter"/>
      <w:lvlText w:val="%1)"/>
      <w:lvlJc w:val="left"/>
      <w:pPr>
        <w:ind w:left="874" w:hanging="281"/>
        <w:jc w:val="left"/>
      </w:pPr>
      <w:rPr>
        <w:rFonts w:ascii="Verdana" w:eastAsia="Verdana" w:hAnsi="Verdana" w:cs="Verdana" w:hint="default"/>
        <w:w w:val="99"/>
        <w:sz w:val="19"/>
        <w:szCs w:val="19"/>
        <w:lang w:val="ru-RU" w:eastAsia="en-US" w:bidi="ar-SA"/>
      </w:rPr>
    </w:lvl>
    <w:lvl w:ilvl="1" w:tplc="5D1C986A">
      <w:numFmt w:val="bullet"/>
      <w:lvlText w:val="•"/>
      <w:lvlJc w:val="left"/>
      <w:pPr>
        <w:ind w:left="1257" w:hanging="281"/>
      </w:pPr>
      <w:rPr>
        <w:rFonts w:hint="default"/>
        <w:lang w:val="ru-RU" w:eastAsia="en-US" w:bidi="ar-SA"/>
      </w:rPr>
    </w:lvl>
    <w:lvl w:ilvl="2" w:tplc="BD725A1C">
      <w:numFmt w:val="bullet"/>
      <w:lvlText w:val="•"/>
      <w:lvlJc w:val="left"/>
      <w:pPr>
        <w:ind w:left="1635" w:hanging="281"/>
      </w:pPr>
      <w:rPr>
        <w:rFonts w:hint="default"/>
        <w:lang w:val="ru-RU" w:eastAsia="en-US" w:bidi="ar-SA"/>
      </w:rPr>
    </w:lvl>
    <w:lvl w:ilvl="3" w:tplc="5C604106">
      <w:numFmt w:val="bullet"/>
      <w:lvlText w:val="•"/>
      <w:lvlJc w:val="left"/>
      <w:pPr>
        <w:ind w:left="2012" w:hanging="281"/>
      </w:pPr>
      <w:rPr>
        <w:rFonts w:hint="default"/>
        <w:lang w:val="ru-RU" w:eastAsia="en-US" w:bidi="ar-SA"/>
      </w:rPr>
    </w:lvl>
    <w:lvl w:ilvl="4" w:tplc="F2183266">
      <w:numFmt w:val="bullet"/>
      <w:lvlText w:val="•"/>
      <w:lvlJc w:val="left"/>
      <w:pPr>
        <w:ind w:left="2390" w:hanging="281"/>
      </w:pPr>
      <w:rPr>
        <w:rFonts w:hint="default"/>
        <w:lang w:val="ru-RU" w:eastAsia="en-US" w:bidi="ar-SA"/>
      </w:rPr>
    </w:lvl>
    <w:lvl w:ilvl="5" w:tplc="C150A6E4">
      <w:numFmt w:val="bullet"/>
      <w:lvlText w:val="•"/>
      <w:lvlJc w:val="left"/>
      <w:pPr>
        <w:ind w:left="2767" w:hanging="281"/>
      </w:pPr>
      <w:rPr>
        <w:rFonts w:hint="default"/>
        <w:lang w:val="ru-RU" w:eastAsia="en-US" w:bidi="ar-SA"/>
      </w:rPr>
    </w:lvl>
    <w:lvl w:ilvl="6" w:tplc="19206930">
      <w:numFmt w:val="bullet"/>
      <w:lvlText w:val="•"/>
      <w:lvlJc w:val="left"/>
      <w:pPr>
        <w:ind w:left="3145" w:hanging="281"/>
      </w:pPr>
      <w:rPr>
        <w:rFonts w:hint="default"/>
        <w:lang w:val="ru-RU" w:eastAsia="en-US" w:bidi="ar-SA"/>
      </w:rPr>
    </w:lvl>
    <w:lvl w:ilvl="7" w:tplc="B6FEE31E">
      <w:numFmt w:val="bullet"/>
      <w:lvlText w:val="•"/>
      <w:lvlJc w:val="left"/>
      <w:pPr>
        <w:ind w:left="3522" w:hanging="281"/>
      </w:pPr>
      <w:rPr>
        <w:rFonts w:hint="default"/>
        <w:lang w:val="ru-RU" w:eastAsia="en-US" w:bidi="ar-SA"/>
      </w:rPr>
    </w:lvl>
    <w:lvl w:ilvl="8" w:tplc="AEA6BDB2">
      <w:numFmt w:val="bullet"/>
      <w:lvlText w:val="•"/>
      <w:lvlJc w:val="left"/>
      <w:pPr>
        <w:ind w:left="3900" w:hanging="281"/>
      </w:pPr>
      <w:rPr>
        <w:rFonts w:hint="default"/>
        <w:lang w:val="ru-RU" w:eastAsia="en-US" w:bidi="ar-SA"/>
      </w:rPr>
    </w:lvl>
  </w:abstractNum>
  <w:abstractNum w:abstractNumId="2">
    <w:nsid w:val="6C0B361E"/>
    <w:multiLevelType w:val="hybridMultilevel"/>
    <w:tmpl w:val="D9F66860"/>
    <w:lvl w:ilvl="0" w:tplc="9C2CDD7A">
      <w:start w:val="3"/>
      <w:numFmt w:val="decimal"/>
      <w:lvlText w:val="%1."/>
      <w:lvlJc w:val="left"/>
      <w:pPr>
        <w:ind w:left="350" w:hanging="240"/>
        <w:jc w:val="left"/>
      </w:pPr>
      <w:rPr>
        <w:rFonts w:ascii="Verdana" w:eastAsia="Verdana" w:hAnsi="Verdana" w:cs="Verdana" w:hint="default"/>
        <w:b/>
        <w:bCs/>
        <w:w w:val="99"/>
        <w:sz w:val="17"/>
        <w:szCs w:val="17"/>
        <w:lang w:val="ru-RU" w:eastAsia="en-US" w:bidi="ar-SA"/>
      </w:rPr>
    </w:lvl>
    <w:lvl w:ilvl="1" w:tplc="AA04E5F0">
      <w:start w:val="1"/>
      <w:numFmt w:val="decimal"/>
      <w:lvlText w:val="%2)"/>
      <w:lvlJc w:val="left"/>
      <w:pPr>
        <w:ind w:left="708" w:hanging="245"/>
        <w:jc w:val="left"/>
      </w:pPr>
      <w:rPr>
        <w:rFonts w:ascii="Times New Roman" w:eastAsia="Verdana" w:hAnsi="Times New Roman" w:cs="Times New Roman" w:hint="default"/>
        <w:w w:val="99"/>
        <w:sz w:val="24"/>
        <w:szCs w:val="24"/>
        <w:lang w:val="ru-RU" w:eastAsia="en-US" w:bidi="ar-SA"/>
      </w:rPr>
    </w:lvl>
    <w:lvl w:ilvl="2" w:tplc="6FAC817A">
      <w:numFmt w:val="bullet"/>
      <w:lvlText w:val="•"/>
      <w:lvlJc w:val="left"/>
      <w:pPr>
        <w:ind w:left="700" w:hanging="245"/>
      </w:pPr>
      <w:rPr>
        <w:rFonts w:hint="default"/>
        <w:lang w:val="ru-RU" w:eastAsia="en-US" w:bidi="ar-SA"/>
      </w:rPr>
    </w:lvl>
    <w:lvl w:ilvl="3" w:tplc="9A16D3C2">
      <w:numFmt w:val="bullet"/>
      <w:lvlText w:val="•"/>
      <w:lvlJc w:val="left"/>
      <w:pPr>
        <w:ind w:left="1977" w:hanging="245"/>
      </w:pPr>
      <w:rPr>
        <w:rFonts w:hint="default"/>
        <w:lang w:val="ru-RU" w:eastAsia="en-US" w:bidi="ar-SA"/>
      </w:rPr>
    </w:lvl>
    <w:lvl w:ilvl="4" w:tplc="46104B7A">
      <w:numFmt w:val="bullet"/>
      <w:lvlText w:val="•"/>
      <w:lvlJc w:val="left"/>
      <w:pPr>
        <w:ind w:left="3254" w:hanging="245"/>
      </w:pPr>
      <w:rPr>
        <w:rFonts w:hint="default"/>
        <w:lang w:val="ru-RU" w:eastAsia="en-US" w:bidi="ar-SA"/>
      </w:rPr>
    </w:lvl>
    <w:lvl w:ilvl="5" w:tplc="09BEFB46">
      <w:numFmt w:val="bullet"/>
      <w:lvlText w:val="•"/>
      <w:lvlJc w:val="left"/>
      <w:pPr>
        <w:ind w:left="4532" w:hanging="245"/>
      </w:pPr>
      <w:rPr>
        <w:rFonts w:hint="default"/>
        <w:lang w:val="ru-RU" w:eastAsia="en-US" w:bidi="ar-SA"/>
      </w:rPr>
    </w:lvl>
    <w:lvl w:ilvl="6" w:tplc="5BA42D46">
      <w:numFmt w:val="bullet"/>
      <w:lvlText w:val="•"/>
      <w:lvlJc w:val="left"/>
      <w:pPr>
        <w:ind w:left="5809" w:hanging="245"/>
      </w:pPr>
      <w:rPr>
        <w:rFonts w:hint="default"/>
        <w:lang w:val="ru-RU" w:eastAsia="en-US" w:bidi="ar-SA"/>
      </w:rPr>
    </w:lvl>
    <w:lvl w:ilvl="7" w:tplc="2F844A7A">
      <w:numFmt w:val="bullet"/>
      <w:lvlText w:val="•"/>
      <w:lvlJc w:val="left"/>
      <w:pPr>
        <w:ind w:left="7087" w:hanging="245"/>
      </w:pPr>
      <w:rPr>
        <w:rFonts w:hint="default"/>
        <w:lang w:val="ru-RU" w:eastAsia="en-US" w:bidi="ar-SA"/>
      </w:rPr>
    </w:lvl>
    <w:lvl w:ilvl="8" w:tplc="A87620E2">
      <w:numFmt w:val="bullet"/>
      <w:lvlText w:val="•"/>
      <w:lvlJc w:val="left"/>
      <w:pPr>
        <w:ind w:left="8364" w:hanging="245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1A2EC3"/>
    <w:rsid w:val="001A2EC3"/>
    <w:rsid w:val="002301D1"/>
    <w:rsid w:val="00237518"/>
    <w:rsid w:val="0029168A"/>
    <w:rsid w:val="00302D53"/>
    <w:rsid w:val="0033260D"/>
    <w:rsid w:val="003B6BB1"/>
    <w:rsid w:val="0044298E"/>
    <w:rsid w:val="004E33F9"/>
    <w:rsid w:val="0061239C"/>
    <w:rsid w:val="00640436"/>
    <w:rsid w:val="0079038C"/>
    <w:rsid w:val="00805CB8"/>
    <w:rsid w:val="00824B00"/>
    <w:rsid w:val="0082671A"/>
    <w:rsid w:val="00885B0F"/>
    <w:rsid w:val="00A13BD2"/>
    <w:rsid w:val="00AF2A4C"/>
    <w:rsid w:val="00B00B52"/>
    <w:rsid w:val="00B51C38"/>
    <w:rsid w:val="00C757E4"/>
    <w:rsid w:val="00D13794"/>
    <w:rsid w:val="00D64E17"/>
    <w:rsid w:val="00DF2EBF"/>
    <w:rsid w:val="00E90EF3"/>
    <w:rsid w:val="00E971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A2EC3"/>
    <w:rPr>
      <w:rFonts w:ascii="Verdana" w:eastAsia="Verdana" w:hAnsi="Verdana" w:cs="Verdana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A2EC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1A2EC3"/>
    <w:rPr>
      <w:sz w:val="17"/>
      <w:szCs w:val="17"/>
    </w:rPr>
  </w:style>
  <w:style w:type="paragraph" w:customStyle="1" w:styleId="Heading1">
    <w:name w:val="Heading 1"/>
    <w:basedOn w:val="a"/>
    <w:uiPriority w:val="1"/>
    <w:qFormat/>
    <w:rsid w:val="001A2EC3"/>
    <w:pPr>
      <w:ind w:left="110"/>
      <w:outlineLvl w:val="1"/>
    </w:pPr>
    <w:rPr>
      <w:b/>
      <w:bCs/>
      <w:sz w:val="17"/>
      <w:szCs w:val="17"/>
    </w:rPr>
  </w:style>
  <w:style w:type="paragraph" w:styleId="a4">
    <w:name w:val="Title"/>
    <w:basedOn w:val="a"/>
    <w:uiPriority w:val="1"/>
    <w:qFormat/>
    <w:rsid w:val="001A2EC3"/>
    <w:pPr>
      <w:spacing w:before="30"/>
      <w:ind w:left="110"/>
    </w:pPr>
    <w:rPr>
      <w:b/>
      <w:bCs/>
      <w:sz w:val="25"/>
      <w:szCs w:val="25"/>
    </w:rPr>
  </w:style>
  <w:style w:type="paragraph" w:styleId="a5">
    <w:name w:val="List Paragraph"/>
    <w:basedOn w:val="a"/>
    <w:uiPriority w:val="1"/>
    <w:qFormat/>
    <w:rsid w:val="001A2EC3"/>
    <w:pPr>
      <w:ind w:left="708" w:hanging="245"/>
    </w:pPr>
  </w:style>
  <w:style w:type="paragraph" w:customStyle="1" w:styleId="TableParagraph">
    <w:name w:val="Table Paragraph"/>
    <w:basedOn w:val="a"/>
    <w:uiPriority w:val="1"/>
    <w:qFormat/>
    <w:rsid w:val="001A2EC3"/>
    <w:pPr>
      <w:spacing w:before="49"/>
    </w:pPr>
  </w:style>
  <w:style w:type="paragraph" w:styleId="a6">
    <w:name w:val="Normal (Web)"/>
    <w:basedOn w:val="a"/>
    <w:uiPriority w:val="99"/>
    <w:unhideWhenUsed/>
    <w:rsid w:val="00A13BD2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A13BD2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A13BD2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A13BD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13BD2"/>
    <w:rPr>
      <w:rFonts w:ascii="Tahoma" w:eastAsia="Verdana" w:hAnsi="Tahoma" w:cs="Tahoma"/>
      <w:sz w:val="16"/>
      <w:szCs w:val="16"/>
      <w:lang w:val="ru-RU"/>
    </w:rPr>
  </w:style>
  <w:style w:type="paragraph" w:styleId="aa">
    <w:name w:val="header"/>
    <w:basedOn w:val="a"/>
    <w:link w:val="ab"/>
    <w:uiPriority w:val="99"/>
    <w:unhideWhenUsed/>
    <w:rsid w:val="00A13BD2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A13BD2"/>
    <w:rPr>
      <w:rFonts w:ascii="Verdana" w:eastAsia="Verdana" w:hAnsi="Verdana" w:cs="Verdana"/>
      <w:lang w:val="ru-RU"/>
    </w:rPr>
  </w:style>
  <w:style w:type="paragraph" w:styleId="ac">
    <w:name w:val="footer"/>
    <w:basedOn w:val="a"/>
    <w:link w:val="ad"/>
    <w:uiPriority w:val="99"/>
    <w:unhideWhenUsed/>
    <w:rsid w:val="00A13BD2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A13BD2"/>
    <w:rPr>
      <w:rFonts w:ascii="Verdana" w:eastAsia="Verdana" w:hAnsi="Verdana" w:cs="Verdana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54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4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95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9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873364">
          <w:marLeft w:val="0"/>
          <w:marRight w:val="0"/>
          <w:marTop w:val="6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616452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984905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964143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545508">
              <w:marLeft w:val="125"/>
              <w:marRight w:val="1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530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ontrol" Target="activeX/activeX3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control" Target="activeX/activeX2.xml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control" Target="activeX/activeX1.xml"/><Relationship Id="rId14" Type="http://schemas.openxmlformats.org/officeDocument/2006/relationships/footer" Target="footer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6</Pages>
  <Words>841</Words>
  <Characters>4797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Olga</cp:lastModifiedBy>
  <cp:revision>16</cp:revision>
  <dcterms:created xsi:type="dcterms:W3CDTF">2021-03-23T04:51:00Z</dcterms:created>
  <dcterms:modified xsi:type="dcterms:W3CDTF">2021-05-04T09:06:00Z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2021-03-23T00:00:00Z</vt:filetime>
  </property>
  <property fmtid="{D5CDD505-2E9C-101B-9397-08002B2CF9AE}" pid="3" name="Creator">
    <vt:lpwstr>Mozilla/5.0 (Windows NT 6.1; Win64; x64) AppleWebKit/537.36 (KHTML, like Gecko) Chrome/89.0.4389.90 Safari/537.36</vt:lpwstr>
  </property>
  <property fmtid="{D5CDD505-2E9C-101B-9397-08002B2CF9AE}" pid="4" name="LastSaved">
    <vt:filetime>2021-03-23T00:00:00Z</vt:filetime>
  </property>
</Properties>
</file>